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21690" w14:textId="77777777" w:rsidR="00B57766" w:rsidRPr="006778B7" w:rsidRDefault="00B57766" w:rsidP="00B57766">
      <w:pPr>
        <w:spacing w:line="360" w:lineRule="auto"/>
        <w:jc w:val="both"/>
        <w:rPr>
          <w:rFonts w:ascii="Times New Roman" w:hAnsi="Times New Roman" w:cs="Times New Roman"/>
          <w:lang w:val="pt-BR"/>
        </w:rPr>
      </w:pPr>
    </w:p>
    <w:p w14:paraId="1D4845A4" w14:textId="77777777" w:rsidR="00B57766" w:rsidRPr="006778B7" w:rsidRDefault="00B57766" w:rsidP="00B57766">
      <w:pPr>
        <w:spacing w:line="360" w:lineRule="auto"/>
        <w:jc w:val="both"/>
        <w:rPr>
          <w:rFonts w:ascii="Times New Roman" w:hAnsi="Times New Roman" w:cs="Times New Roman"/>
          <w:lang w:val="pt-BR"/>
        </w:rPr>
      </w:pPr>
    </w:p>
    <w:p w14:paraId="78A4684F" w14:textId="77777777" w:rsidR="00B57766" w:rsidRPr="006778B7" w:rsidRDefault="00B57766" w:rsidP="00B57766">
      <w:pPr>
        <w:spacing w:line="360" w:lineRule="auto"/>
        <w:jc w:val="center"/>
        <w:rPr>
          <w:rFonts w:ascii="Times New Roman" w:hAnsi="Times New Roman" w:cs="Times New Roman"/>
          <w:b/>
          <w:bCs/>
          <w:lang w:val="pt-BR"/>
        </w:rPr>
      </w:pPr>
      <w:r w:rsidRPr="006778B7">
        <w:rPr>
          <w:rFonts w:ascii="Times New Roman" w:hAnsi="Times New Roman" w:cs="Times New Roman"/>
          <w:b/>
          <w:bCs/>
          <w:lang w:val="pt-BR"/>
        </w:rPr>
        <w:t xml:space="preserve">Edital de seleção de bolsistas para atuação no projeto </w:t>
      </w:r>
    </w:p>
    <w:p w14:paraId="5642A6B1" w14:textId="7E6B753E" w:rsidR="00B57766" w:rsidRPr="006778B7" w:rsidRDefault="00B57766" w:rsidP="00B57766">
      <w:pPr>
        <w:spacing w:line="360" w:lineRule="auto"/>
        <w:jc w:val="center"/>
        <w:rPr>
          <w:rFonts w:ascii="Times New Roman" w:hAnsi="Times New Roman" w:cs="Times New Roman"/>
          <w:b/>
          <w:bCs/>
          <w:lang w:val="pt-BR"/>
        </w:rPr>
      </w:pPr>
      <w:r w:rsidRPr="006778B7">
        <w:rPr>
          <w:rFonts w:ascii="Times New Roman" w:hAnsi="Times New Roman" w:cs="Times New Roman"/>
          <w:b/>
          <w:bCs/>
          <w:lang w:val="pt-BR"/>
        </w:rPr>
        <w:t>“</w:t>
      </w:r>
      <w:r w:rsidRPr="006778B7">
        <w:rPr>
          <w:rFonts w:ascii="Times New Roman" w:hAnsi="Times New Roman" w:cs="Times New Roman"/>
          <w:b/>
          <w:bCs/>
          <w:i/>
          <w:iCs/>
          <w:lang w:val="pt-BR"/>
        </w:rPr>
        <w:t>Inteligência Artificial: desafios e limites</w:t>
      </w:r>
      <w:r w:rsidRPr="006778B7">
        <w:rPr>
          <w:rFonts w:ascii="Times New Roman" w:hAnsi="Times New Roman" w:cs="Times New Roman"/>
          <w:b/>
          <w:bCs/>
          <w:lang w:val="pt-BR"/>
        </w:rPr>
        <w:t>”</w:t>
      </w:r>
    </w:p>
    <w:p w14:paraId="5601C837" w14:textId="77777777" w:rsidR="00B57766" w:rsidRDefault="00B57766" w:rsidP="00B57766">
      <w:pPr>
        <w:spacing w:line="360" w:lineRule="auto"/>
        <w:jc w:val="both"/>
        <w:rPr>
          <w:rFonts w:ascii="Times New Roman" w:hAnsi="Times New Roman" w:cs="Times New Roman"/>
          <w:lang w:val="pt-BR"/>
        </w:rPr>
      </w:pPr>
    </w:p>
    <w:p w14:paraId="1D6ABFBF" w14:textId="1429A587" w:rsidR="00B57766" w:rsidRPr="006778B7" w:rsidRDefault="00B57766" w:rsidP="00B57766">
      <w:pPr>
        <w:spacing w:line="360" w:lineRule="auto"/>
        <w:jc w:val="both"/>
        <w:rPr>
          <w:rFonts w:ascii="Times New Roman" w:hAnsi="Times New Roman" w:cs="Times New Roman"/>
          <w:lang w:val="pt-BR"/>
        </w:rPr>
      </w:pPr>
      <w:r w:rsidRPr="006778B7">
        <w:rPr>
          <w:rFonts w:ascii="Times New Roman" w:hAnsi="Times New Roman" w:cs="Times New Roman"/>
          <w:lang w:val="pt-BR"/>
        </w:rPr>
        <w:t>Chamada pública para seleção de estudantes para participarem como bolsistas do projeto “</w:t>
      </w:r>
      <w:r w:rsidRPr="006778B7">
        <w:rPr>
          <w:rFonts w:ascii="Times New Roman" w:hAnsi="Times New Roman" w:cs="Times New Roman"/>
          <w:i/>
          <w:iCs/>
          <w:lang w:val="pt-BR"/>
        </w:rPr>
        <w:t xml:space="preserve">Inteligência </w:t>
      </w:r>
      <w:r w:rsidR="0030513A" w:rsidRPr="006778B7">
        <w:rPr>
          <w:rFonts w:ascii="Times New Roman" w:hAnsi="Times New Roman" w:cs="Times New Roman"/>
          <w:i/>
          <w:iCs/>
          <w:lang w:val="pt-BR"/>
        </w:rPr>
        <w:t>Artificial:</w:t>
      </w:r>
      <w:r w:rsidRPr="006778B7">
        <w:rPr>
          <w:rFonts w:ascii="Times New Roman" w:hAnsi="Times New Roman" w:cs="Times New Roman"/>
          <w:i/>
          <w:iCs/>
          <w:lang w:val="pt-BR"/>
        </w:rPr>
        <w:t xml:space="preserve"> desafios e limites</w:t>
      </w:r>
      <w:r w:rsidRPr="006778B7">
        <w:rPr>
          <w:rFonts w:ascii="Times New Roman" w:hAnsi="Times New Roman" w:cs="Times New Roman"/>
          <w:lang w:val="pt-BR"/>
        </w:rPr>
        <w:t>” vinculado ao Edital FAPDF No 09/2023 – Demanda espontânea (Processo n</w:t>
      </w:r>
      <w:r w:rsidR="0030513A">
        <w:rPr>
          <w:rFonts w:ascii="Times New Roman" w:hAnsi="Times New Roman" w:cs="Times New Roman"/>
          <w:lang w:val="pt-BR"/>
        </w:rPr>
        <w:t>.</w:t>
      </w:r>
      <w:r w:rsidRPr="006778B7">
        <w:rPr>
          <w:rFonts w:ascii="Times New Roman" w:hAnsi="Times New Roman" w:cs="Times New Roman"/>
          <w:lang w:val="pt-BR"/>
        </w:rPr>
        <w:t xml:space="preserve"> 00193-00002042/2023-23)</w:t>
      </w:r>
      <w:r w:rsidR="0030513A">
        <w:rPr>
          <w:rFonts w:ascii="Times New Roman" w:hAnsi="Times New Roman" w:cs="Times New Roman"/>
          <w:lang w:val="pt-BR"/>
        </w:rPr>
        <w:t>.</w:t>
      </w:r>
    </w:p>
    <w:p w14:paraId="234ACD18" w14:textId="77777777" w:rsidR="00B57766" w:rsidRDefault="00B57766" w:rsidP="00B57766">
      <w:pPr>
        <w:spacing w:line="360" w:lineRule="auto"/>
        <w:jc w:val="both"/>
        <w:rPr>
          <w:rFonts w:ascii="Times New Roman" w:hAnsi="Times New Roman" w:cs="Times New Roman"/>
          <w:lang w:val="pt-BR"/>
        </w:rPr>
      </w:pPr>
    </w:p>
    <w:p w14:paraId="07AAC8DF" w14:textId="77777777" w:rsidR="00B57766" w:rsidRPr="006778B7" w:rsidRDefault="00B57766" w:rsidP="00B57766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lang w:val="pt-BR"/>
        </w:rPr>
      </w:pPr>
      <w:r w:rsidRPr="006778B7">
        <w:rPr>
          <w:rFonts w:ascii="Times New Roman" w:hAnsi="Times New Roman" w:cs="Times New Roman"/>
          <w:b/>
          <w:bCs/>
          <w:lang w:val="pt-BR"/>
        </w:rPr>
        <w:t>APRESENTAÇÃO</w:t>
      </w:r>
    </w:p>
    <w:p w14:paraId="06C6B050" w14:textId="77777777" w:rsidR="0030513A" w:rsidRDefault="0030513A" w:rsidP="00B57766">
      <w:pPr>
        <w:spacing w:line="360" w:lineRule="auto"/>
        <w:ind w:firstLine="709"/>
        <w:jc w:val="both"/>
        <w:rPr>
          <w:rFonts w:ascii="Times New Roman" w:hAnsi="Times New Roman" w:cs="Times New Roman"/>
          <w:lang w:val="pt-BR"/>
        </w:rPr>
      </w:pPr>
    </w:p>
    <w:p w14:paraId="3DE8BA80" w14:textId="1CBFD7CE" w:rsidR="00B57766" w:rsidRPr="006778B7" w:rsidRDefault="00B57766" w:rsidP="00B57766">
      <w:pPr>
        <w:spacing w:line="360" w:lineRule="auto"/>
        <w:ind w:firstLine="709"/>
        <w:jc w:val="both"/>
        <w:rPr>
          <w:rFonts w:ascii="Times New Roman" w:hAnsi="Times New Roman" w:cs="Times New Roman"/>
          <w:lang w:val="pt-BR"/>
        </w:rPr>
      </w:pPr>
      <w:r w:rsidRPr="006778B7">
        <w:rPr>
          <w:rFonts w:ascii="Times New Roman" w:hAnsi="Times New Roman" w:cs="Times New Roman"/>
          <w:lang w:val="pt-BR"/>
        </w:rPr>
        <w:t>O projeto “</w:t>
      </w:r>
      <w:r w:rsidRPr="006778B7">
        <w:rPr>
          <w:rFonts w:ascii="Times New Roman" w:hAnsi="Times New Roman" w:cs="Times New Roman"/>
          <w:i/>
          <w:iCs/>
          <w:lang w:val="pt-BR"/>
        </w:rPr>
        <w:t>Inteligência Artificial: desafios e limites</w:t>
      </w:r>
      <w:r w:rsidRPr="006778B7">
        <w:rPr>
          <w:rFonts w:ascii="Times New Roman" w:hAnsi="Times New Roman" w:cs="Times New Roman"/>
          <w:lang w:val="pt-BR"/>
        </w:rPr>
        <w:t xml:space="preserve">” tem por objetivo geral </w:t>
      </w:r>
      <w:r w:rsidRPr="006778B7">
        <w:rPr>
          <w:rFonts w:ascii="Times New Roman" w:hAnsi="Times New Roman" w:cs="Times New Roman"/>
          <w:color w:val="333333"/>
          <w:lang w:val="pt-BR"/>
        </w:rPr>
        <w:t xml:space="preserve">identificar as várias críticas filosóficas que possam ser feitas a IA, tanto na sua base conceitual e teórica quanto nas suas várias utilizações práticas (omissões, transgressões, abusos, ilusões, esperança exageradas, etc.). </w:t>
      </w:r>
      <w:r w:rsidRPr="006778B7">
        <w:rPr>
          <w:rFonts w:ascii="Times New Roman" w:hAnsi="Times New Roman" w:cs="Times New Roman"/>
          <w:lang w:val="pt-BR"/>
        </w:rPr>
        <w:t xml:space="preserve">Em particular, uma </w:t>
      </w:r>
      <w:r>
        <w:rPr>
          <w:rFonts w:ascii="Times New Roman" w:hAnsi="Times New Roman" w:cs="Times New Roman"/>
          <w:lang w:val="pt-BR"/>
        </w:rPr>
        <w:t>abordagem</w:t>
      </w:r>
      <w:r w:rsidRPr="006778B7">
        <w:rPr>
          <w:rFonts w:ascii="Times New Roman" w:hAnsi="Times New Roman" w:cs="Times New Roman"/>
          <w:lang w:val="pt-BR"/>
        </w:rPr>
        <w:t xml:space="preserve"> concreta dos postulados da IA e as suas limitações inerentes consiste em estudar o domínio da tradução. De fato, o estudo das promessas e obstáculos encontrados pelas ferramentas de tradução automática que utilizam IA revelam muitas informações preciosas para a compreensão geral dos desafios e limites da IA. Assim, a análise dos obstáculos encontrados nessas tentativas permite estabelecer uma tipologia interessante dos erros</w:t>
      </w:r>
      <w:r>
        <w:rPr>
          <w:rFonts w:ascii="Times New Roman" w:hAnsi="Times New Roman" w:cs="Times New Roman"/>
          <w:lang w:val="pt-BR"/>
        </w:rPr>
        <w:t xml:space="preserve">. </w:t>
      </w:r>
      <w:r w:rsidRPr="006778B7">
        <w:rPr>
          <w:rFonts w:ascii="Times New Roman" w:hAnsi="Times New Roman" w:cs="Times New Roman"/>
          <w:lang w:val="pt-BR"/>
        </w:rPr>
        <w:t xml:space="preserve">De maneira contrastiva, </w:t>
      </w:r>
      <w:r>
        <w:rPr>
          <w:rFonts w:ascii="Times New Roman" w:hAnsi="Times New Roman" w:cs="Times New Roman"/>
          <w:lang w:val="pt-BR"/>
        </w:rPr>
        <w:t xml:space="preserve">pode-se </w:t>
      </w:r>
      <w:r w:rsidRPr="006778B7">
        <w:rPr>
          <w:rFonts w:ascii="Times New Roman" w:hAnsi="Times New Roman" w:cs="Times New Roman"/>
          <w:lang w:val="pt-BR"/>
        </w:rPr>
        <w:t xml:space="preserve">examinar uma engenharia do conhecimento alternativa à IA: a ferramenta digital para a tradução colaborativa e multilíngue, </w:t>
      </w:r>
      <w:proofErr w:type="spellStart"/>
      <w:r w:rsidRPr="006778B7">
        <w:rPr>
          <w:rFonts w:ascii="Times New Roman" w:hAnsi="Times New Roman" w:cs="Times New Roman"/>
          <w:lang w:val="pt-BR"/>
        </w:rPr>
        <w:t>TraduXio</w:t>
      </w:r>
      <w:proofErr w:type="spellEnd"/>
      <w:r>
        <w:rPr>
          <w:rFonts w:ascii="Times New Roman" w:hAnsi="Times New Roman" w:cs="Times New Roman"/>
          <w:lang w:val="pt-BR"/>
        </w:rPr>
        <w:t xml:space="preserve"> (https://traduxio.org)</w:t>
      </w:r>
      <w:r w:rsidRPr="006778B7">
        <w:rPr>
          <w:rFonts w:ascii="Times New Roman" w:hAnsi="Times New Roman" w:cs="Times New Roman"/>
          <w:lang w:val="pt-BR"/>
        </w:rPr>
        <w:t xml:space="preserve">, na sua versão </w:t>
      </w:r>
      <w:r>
        <w:rPr>
          <w:rFonts w:ascii="Times New Roman" w:hAnsi="Times New Roman" w:cs="Times New Roman"/>
          <w:lang w:val="pt-BR"/>
        </w:rPr>
        <w:t xml:space="preserve">recente </w:t>
      </w:r>
      <w:r w:rsidRPr="006778B7">
        <w:rPr>
          <w:rFonts w:ascii="Times New Roman" w:hAnsi="Times New Roman" w:cs="Times New Roman"/>
          <w:lang w:val="pt-BR"/>
        </w:rPr>
        <w:t xml:space="preserve">(3.0), baseada sobre </w:t>
      </w:r>
      <w:r>
        <w:rPr>
          <w:rFonts w:ascii="Times New Roman" w:hAnsi="Times New Roman" w:cs="Times New Roman"/>
          <w:lang w:val="pt-BR"/>
        </w:rPr>
        <w:t>um novo</w:t>
      </w:r>
      <w:r w:rsidRPr="006778B7">
        <w:rPr>
          <w:rFonts w:ascii="Times New Roman" w:hAnsi="Times New Roman" w:cs="Times New Roman"/>
          <w:lang w:val="pt-BR"/>
        </w:rPr>
        <w:t xml:space="preserve"> protocolo informático</w:t>
      </w:r>
      <w:r>
        <w:rPr>
          <w:rFonts w:ascii="Times New Roman" w:hAnsi="Times New Roman" w:cs="Times New Roman"/>
          <w:lang w:val="pt-BR"/>
        </w:rPr>
        <w:t xml:space="preserve"> em construção:</w:t>
      </w:r>
      <w:r w:rsidRPr="006778B7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778B7">
        <w:rPr>
          <w:rFonts w:ascii="Times New Roman" w:hAnsi="Times New Roman" w:cs="Times New Roman"/>
          <w:i/>
          <w:iCs/>
          <w:lang w:val="pt-BR"/>
        </w:rPr>
        <w:t>Hyperglosae</w:t>
      </w:r>
      <w:proofErr w:type="spellEnd"/>
      <w:r>
        <w:rPr>
          <w:rFonts w:ascii="Times New Roman" w:hAnsi="Times New Roman" w:cs="Times New Roman"/>
          <w:lang w:val="pt-BR"/>
        </w:rPr>
        <w:t xml:space="preserve"> (</w:t>
      </w:r>
      <w:hyperlink r:id="rId7" w:history="1">
        <w:r w:rsidRPr="00856D37">
          <w:rPr>
            <w:rStyle w:val="Lienhypertexte"/>
            <w:rFonts w:ascii="Times New Roman" w:hAnsi="Times New Roman" w:cs="Times New Roman"/>
            <w:lang w:val="pt-BR"/>
          </w:rPr>
          <w:t>https://github.com/Hypertopic/HyperGlosae</w:t>
        </w:r>
      </w:hyperlink>
      <w:r>
        <w:rPr>
          <w:rFonts w:ascii="Times New Roman" w:hAnsi="Times New Roman" w:cs="Times New Roman"/>
          <w:lang w:val="pt-BR"/>
        </w:rPr>
        <w:t xml:space="preserve">). </w:t>
      </w:r>
    </w:p>
    <w:p w14:paraId="68637F83" w14:textId="688CF49A" w:rsidR="00B57766" w:rsidRDefault="00B57766" w:rsidP="00B57766">
      <w:pPr>
        <w:spacing w:line="360" w:lineRule="auto"/>
        <w:ind w:firstLine="709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As</w:t>
      </w:r>
      <w:r w:rsidRPr="006778B7">
        <w:rPr>
          <w:rFonts w:ascii="Times New Roman" w:hAnsi="Times New Roman" w:cs="Times New Roman"/>
          <w:lang w:val="pt-BR"/>
        </w:rPr>
        <w:t xml:space="preserve"> tecnologias da tradução não representam apenas um caso particular de aplicação da IA, mas o </w:t>
      </w:r>
      <w:r w:rsidRPr="006778B7">
        <w:rPr>
          <w:rFonts w:ascii="Times New Roman" w:hAnsi="Times New Roman" w:cs="Times New Roman"/>
          <w:u w:val="single"/>
          <w:lang w:val="pt-BR"/>
        </w:rPr>
        <w:t>lugar de origem</w:t>
      </w:r>
      <w:r w:rsidRPr="006778B7">
        <w:rPr>
          <w:rFonts w:ascii="Times New Roman" w:hAnsi="Times New Roman" w:cs="Times New Roman"/>
          <w:lang w:val="pt-BR"/>
        </w:rPr>
        <w:t xml:space="preserve"> dela, pois a IA nasceu dos trabalhos de Turing sobre a </w:t>
      </w:r>
      <w:r w:rsidRPr="006778B7">
        <w:rPr>
          <w:rFonts w:ascii="Times New Roman" w:hAnsi="Times New Roman" w:cs="Times New Roman"/>
          <w:u w:val="single"/>
          <w:lang w:val="pt-BR"/>
        </w:rPr>
        <w:t>criptografia</w:t>
      </w:r>
      <w:r w:rsidRPr="006778B7">
        <w:rPr>
          <w:rFonts w:ascii="Times New Roman" w:hAnsi="Times New Roman" w:cs="Times New Roman"/>
          <w:lang w:val="pt-BR"/>
        </w:rPr>
        <w:t xml:space="preserve"> e os grandes programas de tradução automática (russo-inglês) depois da segunda guerra mundial foram pensados sobre esse modelo, a tradução sendo vista como transmissão de uma mensagem (por codificação e descodificação) de uma língua A para uma língua B. Nessa perspectiva, </w:t>
      </w:r>
      <w:r>
        <w:rPr>
          <w:rFonts w:ascii="Times New Roman" w:hAnsi="Times New Roman" w:cs="Times New Roman"/>
          <w:lang w:val="pt-BR"/>
        </w:rPr>
        <w:t xml:space="preserve">na primeira versão da IA, </w:t>
      </w:r>
      <w:r w:rsidRPr="006778B7">
        <w:rPr>
          <w:rFonts w:ascii="Times New Roman" w:hAnsi="Times New Roman" w:cs="Times New Roman"/>
          <w:lang w:val="pt-BR"/>
        </w:rPr>
        <w:t xml:space="preserve">foram adotados os princípios fundamentais do </w:t>
      </w:r>
      <w:r w:rsidRPr="006778B7">
        <w:rPr>
          <w:rFonts w:ascii="Times New Roman" w:hAnsi="Times New Roman" w:cs="Times New Roman"/>
          <w:u w:val="single"/>
          <w:lang w:val="pt-BR"/>
        </w:rPr>
        <w:t>Tratamento Automático da Linguagem</w:t>
      </w:r>
      <w:r w:rsidRPr="006778B7">
        <w:rPr>
          <w:rFonts w:ascii="Times New Roman" w:hAnsi="Times New Roman" w:cs="Times New Roman"/>
          <w:lang w:val="pt-BR"/>
        </w:rPr>
        <w:t xml:space="preserve"> para a tradução: trabalho com duplas de língua, consideração da frase como unidade semântica, insistência sobre as regras (gramaticais, estatísticas ou uma combinação das </w:t>
      </w:r>
      <w:r w:rsidRPr="006778B7">
        <w:rPr>
          <w:rFonts w:ascii="Times New Roman" w:hAnsi="Times New Roman" w:cs="Times New Roman"/>
          <w:lang w:val="pt-BR"/>
        </w:rPr>
        <w:lastRenderedPageBreak/>
        <w:t>duas). Correlativamente, as ferramentas foram pensadas com objetivo de automatização. Os uteis de assistência a tradução (CAT) são baseadas sobre os mesmos princípios.</w:t>
      </w:r>
    </w:p>
    <w:p w14:paraId="74D40AB5" w14:textId="05263948" w:rsidR="00B57766" w:rsidRPr="00340BF5" w:rsidRDefault="00B57766" w:rsidP="00B57766">
      <w:pPr>
        <w:spacing w:line="360" w:lineRule="auto"/>
        <w:ind w:firstLine="709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Nas versões mais recentes da IA (aprendizagem profundo, tipo GPT), a abordagem da tradução é </w:t>
      </w:r>
      <w:r w:rsidRPr="006778B7">
        <w:rPr>
          <w:rFonts w:ascii="Times New Roman" w:hAnsi="Times New Roman" w:cs="Times New Roman"/>
          <w:u w:val="single"/>
          <w:lang w:val="pt-BR"/>
        </w:rPr>
        <w:t>puramente calculadora e probabilística</w:t>
      </w:r>
      <w:r w:rsidRPr="006778B7">
        <w:rPr>
          <w:rFonts w:ascii="Times New Roman" w:hAnsi="Times New Roman" w:cs="Times New Roman"/>
          <w:lang w:val="pt-BR"/>
        </w:rPr>
        <w:t xml:space="preserve">. </w:t>
      </w:r>
      <w:r>
        <w:rPr>
          <w:rFonts w:ascii="Times New Roman" w:hAnsi="Times New Roman" w:cs="Times New Roman"/>
          <w:lang w:val="pt-BR"/>
        </w:rPr>
        <w:t>Também aparecem limitações insuperáveis, na forma de erros que não estão todos perfeitamente compreensíveis (</w:t>
      </w:r>
      <w:hyperlink r:id="rId8" w:history="1">
        <w:r w:rsidRPr="00856D37">
          <w:rPr>
            <w:rStyle w:val="Lienhypertexte"/>
            <w:rFonts w:ascii="Times New Roman" w:hAnsi="Times New Roman" w:cs="Times New Roman"/>
            <w:lang w:val="pt-BR"/>
          </w:rPr>
          <w:t>https://hal.science/hal-04528185</w:t>
        </w:r>
      </w:hyperlink>
      <w:r>
        <w:rPr>
          <w:rFonts w:ascii="Times New Roman" w:hAnsi="Times New Roman" w:cs="Times New Roman"/>
          <w:lang w:val="pt-BR"/>
        </w:rPr>
        <w:t>). Correlativamente se manifesta</w:t>
      </w:r>
      <w:r w:rsidRPr="006778B7">
        <w:rPr>
          <w:rFonts w:ascii="Times New Roman" w:hAnsi="Times New Roman" w:cs="Times New Roman"/>
          <w:lang w:val="pt-BR"/>
        </w:rPr>
        <w:t xml:space="preserve"> a importância das operações de interpretação ao serviço da avaliação do plausível, numa abordagem conjectural da tradução. Em vez de buscar a instanciação de tendencias, a tradução humana de qualidade procura o que é singular e diferente, de uma língua a outra, de um texto a outro, de um trecho a outro. Insiste sobre a singularidade do sentido, a originalidade do contexto, a unicidade de significação visada e a operação de interpretação que procura o “equivalente sem identidade”</w:t>
      </w:r>
      <w:r>
        <w:rPr>
          <w:rFonts w:ascii="Times New Roman" w:hAnsi="Times New Roman" w:cs="Times New Roman"/>
          <w:lang w:val="pt-BR"/>
        </w:rPr>
        <w:t xml:space="preserve">, como dizia </w:t>
      </w:r>
      <w:r w:rsidRPr="006778B7">
        <w:rPr>
          <w:rFonts w:ascii="Times New Roman" w:hAnsi="Times New Roman" w:cs="Times New Roman"/>
          <w:lang w:val="pt-BR"/>
        </w:rPr>
        <w:t xml:space="preserve">Ricoeur). Nesse caso dos textos culturais singulares, cuja semântica é complexa, a tecnologia não deve se orientar para a automatização, mas precisa privilegiar a </w:t>
      </w:r>
      <w:r w:rsidRPr="006778B7">
        <w:rPr>
          <w:rFonts w:ascii="Times New Roman" w:hAnsi="Times New Roman" w:cs="Times New Roman"/>
          <w:u w:val="single"/>
          <w:lang w:val="pt-BR"/>
        </w:rPr>
        <w:t>interação rica</w:t>
      </w:r>
      <w:r w:rsidRPr="006778B7">
        <w:rPr>
          <w:rFonts w:ascii="Times New Roman" w:hAnsi="Times New Roman" w:cs="Times New Roman"/>
          <w:lang w:val="pt-BR"/>
        </w:rPr>
        <w:t xml:space="preserve"> entre homem e maquina: se torna instrumento de </w:t>
      </w:r>
      <w:r w:rsidRPr="006778B7">
        <w:rPr>
          <w:rFonts w:ascii="Times New Roman" w:hAnsi="Times New Roman" w:cs="Times New Roman"/>
          <w:u w:val="single"/>
          <w:lang w:val="pt-BR"/>
        </w:rPr>
        <w:t>sugestão, de comparação, de assistência ao juízo e a decisão</w:t>
      </w:r>
      <w:r w:rsidRPr="006778B7">
        <w:rPr>
          <w:rFonts w:ascii="Times New Roman" w:hAnsi="Times New Roman" w:cs="Times New Roman"/>
          <w:lang w:val="pt-BR"/>
        </w:rPr>
        <w:t>.</w:t>
      </w:r>
    </w:p>
    <w:p w14:paraId="26CCE1BE" w14:textId="3A41EEC9" w:rsidR="00B57766" w:rsidRPr="00AD7EB3" w:rsidRDefault="00B57766" w:rsidP="00B57766">
      <w:pPr>
        <w:spacing w:line="360" w:lineRule="auto"/>
        <w:ind w:firstLine="709"/>
        <w:jc w:val="both"/>
        <w:rPr>
          <w:rFonts w:ascii="Times New Roman" w:hAnsi="Times New Roman" w:cs="Times New Roman"/>
          <w:lang w:val="pt-BR"/>
        </w:rPr>
      </w:pPr>
      <w:r w:rsidRPr="006778B7">
        <w:rPr>
          <w:rFonts w:ascii="Times New Roman" w:hAnsi="Times New Roman" w:cs="Times New Roman"/>
          <w:lang w:val="pt-BR"/>
        </w:rPr>
        <w:t xml:space="preserve">Para tanto, a fim de auxiliar o grupo de tradutoras e tradutores utilizaremos a plataforma digital </w:t>
      </w:r>
      <w:proofErr w:type="spellStart"/>
      <w:r w:rsidRPr="006778B7">
        <w:rPr>
          <w:rFonts w:ascii="Times New Roman" w:hAnsi="Times New Roman" w:cs="Times New Roman"/>
          <w:i/>
          <w:iCs/>
          <w:lang w:val="pt-BR"/>
        </w:rPr>
        <w:t>TraduXio</w:t>
      </w:r>
      <w:proofErr w:type="spellEnd"/>
      <w:r w:rsidRPr="006778B7">
        <w:rPr>
          <w:rFonts w:ascii="Times New Roman" w:hAnsi="Times New Roman" w:cs="Times New Roman"/>
          <w:lang w:val="pt-BR"/>
        </w:rPr>
        <w:t xml:space="preserve">. Trata-se de uma ferramenta digital gratuita, </w:t>
      </w:r>
      <w:r w:rsidRPr="006778B7">
        <w:rPr>
          <w:rFonts w:ascii="Times New Roman" w:hAnsi="Times New Roman" w:cs="Times New Roman"/>
          <w:i/>
          <w:iCs/>
          <w:lang w:val="pt-BR"/>
        </w:rPr>
        <w:t xml:space="preserve">open </w:t>
      </w:r>
      <w:proofErr w:type="spellStart"/>
      <w:r w:rsidRPr="006778B7">
        <w:rPr>
          <w:rFonts w:ascii="Times New Roman" w:hAnsi="Times New Roman" w:cs="Times New Roman"/>
          <w:i/>
          <w:iCs/>
          <w:lang w:val="pt-BR"/>
        </w:rPr>
        <w:t>source</w:t>
      </w:r>
      <w:proofErr w:type="spellEnd"/>
      <w:r w:rsidRPr="006778B7">
        <w:rPr>
          <w:rFonts w:ascii="Times New Roman" w:hAnsi="Times New Roman" w:cs="Times New Roman"/>
          <w:lang w:val="pt-BR"/>
        </w:rPr>
        <w:t xml:space="preserve"> (licença GNU/GPL3), baseada na </w:t>
      </w:r>
      <w:r w:rsidRPr="006778B7">
        <w:rPr>
          <w:rFonts w:ascii="Times New Roman" w:hAnsi="Times New Roman" w:cs="Times New Roman"/>
          <w:i/>
          <w:iCs/>
          <w:lang w:val="pt-BR"/>
        </w:rPr>
        <w:t>Web</w:t>
      </w:r>
      <w:r w:rsidRPr="006778B7">
        <w:rPr>
          <w:rFonts w:ascii="Times New Roman" w:hAnsi="Times New Roman" w:cs="Times New Roman"/>
          <w:lang w:val="pt-BR"/>
        </w:rPr>
        <w:t xml:space="preserve">, para a tradução colaborativa e multilíngue. </w:t>
      </w:r>
      <w:proofErr w:type="spellStart"/>
      <w:r w:rsidRPr="006778B7">
        <w:rPr>
          <w:rFonts w:ascii="Times New Roman" w:hAnsi="Times New Roman" w:cs="Times New Roman"/>
          <w:i/>
          <w:iCs/>
          <w:lang w:val="pt-BR"/>
        </w:rPr>
        <w:t>TraduXio</w:t>
      </w:r>
      <w:proofErr w:type="spellEnd"/>
      <w:r w:rsidRPr="006778B7">
        <w:rPr>
          <w:rFonts w:ascii="Times New Roman" w:hAnsi="Times New Roman" w:cs="Times New Roman"/>
          <w:lang w:val="pt-BR"/>
        </w:rPr>
        <w:t xml:space="preserve"> é uma tecnologia que visa a precisão e a qualidade e não as aproximações da tradução de massa (automática), pois considera a diversidade linguística mais como uma riqueza cultural a ser sustentavelmente desenvolvida do que como um obstáculo a ser superado.</w:t>
      </w:r>
      <w:r>
        <w:rPr>
          <w:rFonts w:ascii="Times New Roman" w:hAnsi="Times New Roman" w:cs="Times New Roman"/>
          <w:lang w:val="pt-BR"/>
        </w:rPr>
        <w:t xml:space="preserve"> Examinaremos em particular o prolongamento dessa plataforma no quadro do protocolo </w:t>
      </w:r>
      <w:proofErr w:type="spellStart"/>
      <w:r>
        <w:rPr>
          <w:rFonts w:ascii="Times New Roman" w:hAnsi="Times New Roman" w:cs="Times New Roman"/>
          <w:i/>
          <w:iCs/>
          <w:lang w:val="pt-BR"/>
        </w:rPr>
        <w:t>H</w:t>
      </w:r>
      <w:r w:rsidRPr="00AD7EB3">
        <w:rPr>
          <w:rFonts w:ascii="Times New Roman" w:hAnsi="Times New Roman" w:cs="Times New Roman"/>
          <w:i/>
          <w:iCs/>
          <w:lang w:val="pt-BR"/>
        </w:rPr>
        <w:t>yperglosae</w:t>
      </w:r>
      <w:proofErr w:type="spellEnd"/>
      <w:r>
        <w:rPr>
          <w:rFonts w:ascii="Times New Roman" w:hAnsi="Times New Roman" w:cs="Times New Roman"/>
          <w:lang w:val="pt-BR"/>
        </w:rPr>
        <w:t xml:space="preserve">, que desenvolve funcionalidades de comentário de documentos, que permitem uma gestão ainda mais flexível do processo de tradução. </w:t>
      </w:r>
    </w:p>
    <w:p w14:paraId="1CFCF4F7" w14:textId="77777777" w:rsidR="00B57766" w:rsidRDefault="00B57766" w:rsidP="00B57766">
      <w:pPr>
        <w:spacing w:line="360" w:lineRule="auto"/>
        <w:jc w:val="both"/>
        <w:rPr>
          <w:rFonts w:ascii="Times New Roman" w:hAnsi="Times New Roman" w:cs="Times New Roman"/>
          <w:lang w:val="pt-BR"/>
        </w:rPr>
      </w:pPr>
    </w:p>
    <w:p w14:paraId="2F4E7163" w14:textId="77777777" w:rsidR="00B57766" w:rsidRDefault="00B57766" w:rsidP="00B57766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lang w:val="pt-BR"/>
        </w:rPr>
      </w:pPr>
      <w:r w:rsidRPr="006778B7">
        <w:rPr>
          <w:rFonts w:ascii="Times New Roman" w:hAnsi="Times New Roman" w:cs="Times New Roman"/>
          <w:b/>
          <w:bCs/>
          <w:lang w:val="pt-BR"/>
        </w:rPr>
        <w:t>REQUISITOS</w:t>
      </w:r>
    </w:p>
    <w:p w14:paraId="09CE48DC" w14:textId="77777777" w:rsidR="0030513A" w:rsidRPr="0030513A" w:rsidRDefault="0030513A" w:rsidP="0030513A">
      <w:pPr>
        <w:spacing w:line="360" w:lineRule="auto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6F60ABA5" w14:textId="77777777" w:rsidR="00B57766" w:rsidRDefault="00B57766" w:rsidP="00B57766">
      <w:pPr>
        <w:pStyle w:val="Paragraphedeliste"/>
        <w:numPr>
          <w:ilvl w:val="1"/>
          <w:numId w:val="2"/>
        </w:numPr>
        <w:spacing w:line="360" w:lineRule="auto"/>
        <w:ind w:left="426"/>
        <w:jc w:val="both"/>
        <w:rPr>
          <w:rFonts w:ascii="Times New Roman" w:hAnsi="Times New Roman" w:cs="Times New Roman"/>
          <w:b/>
          <w:bCs/>
          <w:lang w:val="pt-BR"/>
        </w:rPr>
      </w:pPr>
      <w:r w:rsidRPr="006778B7">
        <w:rPr>
          <w:rFonts w:ascii="Times New Roman" w:hAnsi="Times New Roman" w:cs="Times New Roman"/>
          <w:b/>
          <w:bCs/>
          <w:lang w:val="pt-BR"/>
        </w:rPr>
        <w:t>Requisitos Gerais</w:t>
      </w:r>
      <w:r>
        <w:rPr>
          <w:rFonts w:ascii="Times New Roman" w:hAnsi="Times New Roman" w:cs="Times New Roman"/>
          <w:b/>
          <w:bCs/>
          <w:lang w:val="pt-BR"/>
        </w:rPr>
        <w:t xml:space="preserve"> </w:t>
      </w:r>
    </w:p>
    <w:p w14:paraId="6AA5BA1F" w14:textId="77777777" w:rsidR="00B57766" w:rsidRPr="006778B7" w:rsidRDefault="00B57766" w:rsidP="00B57766">
      <w:pPr>
        <w:pStyle w:val="Paragraphedeliste"/>
        <w:numPr>
          <w:ilvl w:val="2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>Para candidatura à bolsa PIBIC</w:t>
      </w:r>
    </w:p>
    <w:p w14:paraId="72E227BA" w14:textId="77777777" w:rsidR="00B57766" w:rsidRPr="006778B7" w:rsidRDefault="00B57766" w:rsidP="00B57766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lang w:val="pt-BR"/>
        </w:rPr>
      </w:pPr>
      <w:r w:rsidRPr="006778B7">
        <w:rPr>
          <w:rFonts w:ascii="Times New Roman" w:hAnsi="Times New Roman" w:cs="Times New Roman"/>
          <w:lang w:val="pt-BR"/>
        </w:rPr>
        <w:t>Ser estudante devidamente matriculad</w:t>
      </w:r>
      <w:r>
        <w:rPr>
          <w:rFonts w:ascii="Times New Roman" w:hAnsi="Times New Roman" w:cs="Times New Roman"/>
          <w:lang w:val="pt-BR"/>
        </w:rPr>
        <w:t>o</w:t>
      </w:r>
      <w:r w:rsidRPr="006778B7">
        <w:rPr>
          <w:rFonts w:ascii="Times New Roman" w:hAnsi="Times New Roman" w:cs="Times New Roman"/>
          <w:lang w:val="pt-BR"/>
        </w:rPr>
        <w:t xml:space="preserve"> em curso de Graduação da Universidade de Brasília;</w:t>
      </w:r>
    </w:p>
    <w:p w14:paraId="691AFD0F" w14:textId="77777777" w:rsidR="00B57766" w:rsidRPr="006778B7" w:rsidRDefault="00B57766" w:rsidP="00B57766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lang w:val="pt-BR"/>
        </w:rPr>
      </w:pPr>
      <w:r w:rsidRPr="006778B7">
        <w:rPr>
          <w:rFonts w:ascii="Times New Roman" w:hAnsi="Times New Roman" w:cs="Times New Roman"/>
          <w:lang w:val="pt-BR"/>
        </w:rPr>
        <w:t>Não possuir pendências acadêmicas ou administrativas relacionadas aos compromissos assumidos anteriormente em eventos, projetos ou programas;</w:t>
      </w:r>
    </w:p>
    <w:p w14:paraId="4B6B1745" w14:textId="77777777" w:rsidR="00B57766" w:rsidRPr="006778B7" w:rsidRDefault="00B57766" w:rsidP="00B57766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lang w:val="pt-BR"/>
        </w:rPr>
      </w:pPr>
      <w:r w:rsidRPr="006778B7">
        <w:rPr>
          <w:rFonts w:ascii="Times New Roman" w:hAnsi="Times New Roman" w:cs="Times New Roman"/>
          <w:lang w:val="pt-BR"/>
        </w:rPr>
        <w:lastRenderedPageBreak/>
        <w:t>Ter disponibilidade de quinze horas semanais para realizar as atividades do projeto;</w:t>
      </w:r>
    </w:p>
    <w:p w14:paraId="66687E57" w14:textId="77777777" w:rsidR="00B57766" w:rsidRPr="006778B7" w:rsidRDefault="00B57766" w:rsidP="00B57766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lang w:val="pt-BR"/>
        </w:rPr>
      </w:pPr>
      <w:r w:rsidRPr="006778B7">
        <w:rPr>
          <w:rFonts w:ascii="Times New Roman" w:hAnsi="Times New Roman" w:cs="Times New Roman"/>
          <w:lang w:val="pt-BR"/>
        </w:rPr>
        <w:t>Não receber bolsa PIB</w:t>
      </w:r>
      <w:r>
        <w:rPr>
          <w:rFonts w:ascii="Times New Roman" w:hAnsi="Times New Roman" w:cs="Times New Roman"/>
          <w:lang w:val="pt-BR"/>
        </w:rPr>
        <w:t>IC, de apoio técnico,</w:t>
      </w:r>
      <w:r w:rsidRPr="006778B7">
        <w:rPr>
          <w:rFonts w:ascii="Times New Roman" w:hAnsi="Times New Roman" w:cs="Times New Roman"/>
          <w:lang w:val="pt-BR"/>
        </w:rPr>
        <w:t xml:space="preserve"> ou quaisquer outras remunerações em programas institucionais, exceto assistência estudantil;</w:t>
      </w:r>
      <w:r>
        <w:rPr>
          <w:rFonts w:ascii="Times New Roman" w:hAnsi="Times New Roman" w:cs="Times New Roman"/>
          <w:lang w:val="pt-BR"/>
        </w:rPr>
        <w:t xml:space="preserve"> </w:t>
      </w:r>
    </w:p>
    <w:p w14:paraId="51C3CC5C" w14:textId="77777777" w:rsidR="00B57766" w:rsidRPr="006778B7" w:rsidRDefault="00B57766" w:rsidP="00B57766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lang w:val="pt-BR"/>
        </w:rPr>
      </w:pPr>
      <w:r w:rsidRPr="006778B7">
        <w:rPr>
          <w:rFonts w:ascii="Times New Roman" w:hAnsi="Times New Roman" w:cs="Times New Roman"/>
          <w:lang w:val="pt-BR"/>
        </w:rPr>
        <w:t xml:space="preserve">Participar das ações de formação ofertadas pelo </w:t>
      </w:r>
      <w:r>
        <w:rPr>
          <w:rFonts w:ascii="Times New Roman" w:hAnsi="Times New Roman" w:cs="Times New Roman"/>
          <w:lang w:val="pt-BR"/>
        </w:rPr>
        <w:t>Projeto “IA: desafios e limites”</w:t>
      </w:r>
      <w:r w:rsidRPr="006778B7">
        <w:rPr>
          <w:rFonts w:ascii="Times New Roman" w:hAnsi="Times New Roman" w:cs="Times New Roman"/>
          <w:lang w:val="pt-BR"/>
        </w:rPr>
        <w:t>, quando convocadas;</w:t>
      </w:r>
    </w:p>
    <w:p w14:paraId="5F83CFD2" w14:textId="79F198A8" w:rsidR="00B57766" w:rsidRDefault="0030513A" w:rsidP="00B57766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Participar</w:t>
      </w:r>
      <w:r w:rsidR="00B57766" w:rsidRPr="006778B7">
        <w:rPr>
          <w:rFonts w:ascii="Times New Roman" w:hAnsi="Times New Roman" w:cs="Times New Roman"/>
          <w:lang w:val="pt-BR"/>
        </w:rPr>
        <w:t xml:space="preserve"> do </w:t>
      </w:r>
      <w:r w:rsidRPr="0030513A">
        <w:rPr>
          <w:rFonts w:ascii="Times New Roman" w:hAnsi="Times New Roman" w:cs="Times New Roman"/>
          <w:i/>
          <w:iCs/>
          <w:lang w:val="pt-BR"/>
        </w:rPr>
        <w:t>e</w:t>
      </w:r>
      <w:r w:rsidR="00B57766" w:rsidRPr="0030513A">
        <w:rPr>
          <w:rFonts w:ascii="Times New Roman" w:hAnsi="Times New Roman" w:cs="Times New Roman"/>
          <w:i/>
          <w:iCs/>
          <w:lang w:val="pt-BR"/>
        </w:rPr>
        <w:t>ncontro semanal</w:t>
      </w:r>
      <w:r w:rsidR="00B57766">
        <w:rPr>
          <w:rFonts w:ascii="Times New Roman" w:hAnsi="Times New Roman" w:cs="Times New Roman"/>
          <w:lang w:val="pt-BR"/>
        </w:rPr>
        <w:t xml:space="preserve"> de tradução de textos inéditos em língua francesa sobre a plataforma </w:t>
      </w:r>
      <w:proofErr w:type="spellStart"/>
      <w:r w:rsidR="00B57766" w:rsidRPr="0030513A">
        <w:rPr>
          <w:rFonts w:ascii="Times New Roman" w:hAnsi="Times New Roman" w:cs="Times New Roman"/>
          <w:i/>
          <w:iCs/>
          <w:lang w:val="pt-BR"/>
        </w:rPr>
        <w:t>TraduXio</w:t>
      </w:r>
      <w:proofErr w:type="spellEnd"/>
      <w:r w:rsidR="00B57766">
        <w:rPr>
          <w:rFonts w:ascii="Times New Roman" w:hAnsi="Times New Roman" w:cs="Times New Roman"/>
          <w:lang w:val="pt-BR"/>
        </w:rPr>
        <w:t xml:space="preserve">, ou ter um conhecimento mínimo do funcionamento da </w:t>
      </w:r>
      <w:r>
        <w:rPr>
          <w:rFonts w:ascii="Times New Roman" w:hAnsi="Times New Roman" w:cs="Times New Roman"/>
          <w:lang w:val="pt-BR"/>
        </w:rPr>
        <w:t>plataforma;</w:t>
      </w:r>
    </w:p>
    <w:p w14:paraId="5EC8826E" w14:textId="447A61DD" w:rsidR="00B57766" w:rsidRPr="006778B7" w:rsidRDefault="00B57766" w:rsidP="00B57766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Participar do teste da nova versão (3.0) da ferramenta </w:t>
      </w:r>
      <w:proofErr w:type="spellStart"/>
      <w:r w:rsidRPr="0030513A">
        <w:rPr>
          <w:rFonts w:ascii="Times New Roman" w:hAnsi="Times New Roman" w:cs="Times New Roman"/>
          <w:i/>
          <w:iCs/>
          <w:lang w:val="pt-BR"/>
        </w:rPr>
        <w:t>TraduXio</w:t>
      </w:r>
      <w:proofErr w:type="spellEnd"/>
      <w:r>
        <w:rPr>
          <w:rFonts w:ascii="Times New Roman" w:hAnsi="Times New Roman" w:cs="Times New Roman"/>
          <w:lang w:val="pt-BR"/>
        </w:rPr>
        <w:t xml:space="preserve">, utilizando o protocolo </w:t>
      </w:r>
      <w:proofErr w:type="spellStart"/>
      <w:r w:rsidRPr="00AF3014">
        <w:rPr>
          <w:rFonts w:ascii="Times New Roman" w:hAnsi="Times New Roman" w:cs="Times New Roman"/>
          <w:i/>
          <w:iCs/>
          <w:lang w:val="pt-BR"/>
        </w:rPr>
        <w:t>Hyperglosae</w:t>
      </w:r>
      <w:proofErr w:type="spellEnd"/>
      <w:r w:rsidR="0030513A">
        <w:rPr>
          <w:rFonts w:ascii="Times New Roman" w:hAnsi="Times New Roman" w:cs="Times New Roman"/>
          <w:lang w:val="pt-BR"/>
        </w:rPr>
        <w:t>.</w:t>
      </w:r>
    </w:p>
    <w:p w14:paraId="4D409951" w14:textId="77777777" w:rsidR="00B57766" w:rsidRDefault="00B57766" w:rsidP="00B57766">
      <w:pPr>
        <w:spacing w:line="360" w:lineRule="auto"/>
        <w:jc w:val="both"/>
        <w:rPr>
          <w:rFonts w:ascii="Times New Roman" w:hAnsi="Times New Roman" w:cs="Times New Roman"/>
          <w:lang w:val="pt-BR"/>
        </w:rPr>
      </w:pPr>
    </w:p>
    <w:p w14:paraId="42468CB8" w14:textId="77777777" w:rsidR="00B57766" w:rsidRPr="006778B7" w:rsidRDefault="00B57766" w:rsidP="00B57766">
      <w:pPr>
        <w:pStyle w:val="Paragraphedeliste"/>
        <w:numPr>
          <w:ilvl w:val="2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>Para candidatura à bolsa de apoio técnico</w:t>
      </w:r>
    </w:p>
    <w:p w14:paraId="279155F2" w14:textId="44C8A6CF" w:rsidR="00B57766" w:rsidRPr="006778B7" w:rsidRDefault="00B57766" w:rsidP="00B57766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lang w:val="pt-BR"/>
        </w:rPr>
      </w:pPr>
      <w:r w:rsidRPr="006778B7">
        <w:rPr>
          <w:rFonts w:ascii="Times New Roman" w:hAnsi="Times New Roman" w:cs="Times New Roman"/>
          <w:lang w:val="pt-BR"/>
        </w:rPr>
        <w:t xml:space="preserve">Ser </w:t>
      </w:r>
      <w:r>
        <w:rPr>
          <w:rFonts w:ascii="Times New Roman" w:hAnsi="Times New Roman" w:cs="Times New Roman"/>
          <w:lang w:val="pt-BR"/>
        </w:rPr>
        <w:t xml:space="preserve">ou não </w:t>
      </w:r>
      <w:r w:rsidRPr="006778B7">
        <w:rPr>
          <w:rFonts w:ascii="Times New Roman" w:hAnsi="Times New Roman" w:cs="Times New Roman"/>
          <w:lang w:val="pt-BR"/>
        </w:rPr>
        <w:t>estudante matriculad</w:t>
      </w:r>
      <w:r>
        <w:rPr>
          <w:rFonts w:ascii="Times New Roman" w:hAnsi="Times New Roman" w:cs="Times New Roman"/>
          <w:lang w:val="pt-BR"/>
        </w:rPr>
        <w:t>o</w:t>
      </w:r>
      <w:r w:rsidRPr="006778B7">
        <w:rPr>
          <w:rFonts w:ascii="Times New Roman" w:hAnsi="Times New Roman" w:cs="Times New Roman"/>
          <w:lang w:val="pt-BR"/>
        </w:rPr>
        <w:t xml:space="preserve"> em curso de Graduação da Universidade de Brasília;</w:t>
      </w:r>
      <w:r>
        <w:rPr>
          <w:rFonts w:ascii="Times New Roman" w:hAnsi="Times New Roman" w:cs="Times New Roman"/>
          <w:lang w:val="pt-BR"/>
        </w:rPr>
        <w:t xml:space="preserve"> s</w:t>
      </w:r>
      <w:r w:rsidRPr="006778B7">
        <w:rPr>
          <w:rFonts w:ascii="Times New Roman" w:hAnsi="Times New Roman" w:cs="Times New Roman"/>
          <w:lang w:val="pt-BR"/>
        </w:rPr>
        <w:t xml:space="preserve">er </w:t>
      </w:r>
      <w:r>
        <w:rPr>
          <w:rFonts w:ascii="Times New Roman" w:hAnsi="Times New Roman" w:cs="Times New Roman"/>
          <w:lang w:val="pt-BR"/>
        </w:rPr>
        <w:t xml:space="preserve">ou não </w:t>
      </w:r>
      <w:r w:rsidRPr="006778B7">
        <w:rPr>
          <w:rFonts w:ascii="Times New Roman" w:hAnsi="Times New Roman" w:cs="Times New Roman"/>
          <w:lang w:val="pt-BR"/>
        </w:rPr>
        <w:t>estudante matriculad</w:t>
      </w:r>
      <w:r>
        <w:rPr>
          <w:rFonts w:ascii="Times New Roman" w:hAnsi="Times New Roman" w:cs="Times New Roman"/>
          <w:lang w:val="pt-BR"/>
        </w:rPr>
        <w:t>o</w:t>
      </w:r>
      <w:r w:rsidRPr="006778B7">
        <w:rPr>
          <w:rFonts w:ascii="Times New Roman" w:hAnsi="Times New Roman" w:cs="Times New Roman"/>
          <w:lang w:val="pt-BR"/>
        </w:rPr>
        <w:t xml:space="preserve"> em curso de </w:t>
      </w:r>
      <w:r w:rsidR="0030513A">
        <w:rPr>
          <w:rFonts w:ascii="Times New Roman" w:hAnsi="Times New Roman" w:cs="Times New Roman"/>
          <w:lang w:val="pt-BR"/>
        </w:rPr>
        <w:t>pós-g</w:t>
      </w:r>
      <w:r w:rsidR="0030513A" w:rsidRPr="006778B7">
        <w:rPr>
          <w:rFonts w:ascii="Times New Roman" w:hAnsi="Times New Roman" w:cs="Times New Roman"/>
          <w:lang w:val="pt-BR"/>
        </w:rPr>
        <w:t>raduação</w:t>
      </w:r>
      <w:r w:rsidRPr="006778B7">
        <w:rPr>
          <w:rFonts w:ascii="Times New Roman" w:hAnsi="Times New Roman" w:cs="Times New Roman"/>
          <w:lang w:val="pt-BR"/>
        </w:rPr>
        <w:t xml:space="preserve"> da Universidade de Brasília</w:t>
      </w:r>
      <w:r>
        <w:rPr>
          <w:rFonts w:ascii="Times New Roman" w:hAnsi="Times New Roman" w:cs="Times New Roman"/>
          <w:lang w:val="pt-BR"/>
        </w:rPr>
        <w:t>; ser ou não aluno da UnB (pessoas sem vínculo institucional podem também se candidatar)</w:t>
      </w:r>
      <w:r w:rsidR="0030513A">
        <w:rPr>
          <w:rFonts w:ascii="Times New Roman" w:hAnsi="Times New Roman" w:cs="Times New Roman"/>
          <w:lang w:val="pt-BR"/>
        </w:rPr>
        <w:t>;</w:t>
      </w:r>
    </w:p>
    <w:p w14:paraId="0D9AFC5C" w14:textId="77777777" w:rsidR="00B57766" w:rsidRPr="006778B7" w:rsidRDefault="00B57766" w:rsidP="00B57766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lang w:val="pt-BR"/>
        </w:rPr>
      </w:pPr>
      <w:r w:rsidRPr="006778B7">
        <w:rPr>
          <w:rFonts w:ascii="Times New Roman" w:hAnsi="Times New Roman" w:cs="Times New Roman"/>
          <w:lang w:val="pt-BR"/>
        </w:rPr>
        <w:t>Não possuir pendências acadêmicas ou administrativas relacionadas aos compromissos assumidos anteriormente em eventos, projetos ou programas;</w:t>
      </w:r>
    </w:p>
    <w:p w14:paraId="0DD007ED" w14:textId="77777777" w:rsidR="00B57766" w:rsidRPr="006778B7" w:rsidRDefault="00B57766" w:rsidP="00B57766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lang w:val="pt-BR"/>
        </w:rPr>
      </w:pPr>
      <w:r w:rsidRPr="006778B7">
        <w:rPr>
          <w:rFonts w:ascii="Times New Roman" w:hAnsi="Times New Roman" w:cs="Times New Roman"/>
          <w:lang w:val="pt-BR"/>
        </w:rPr>
        <w:t>Ter disponibilidade de 15 (quinze) horas semanais para realizar as atividades do projeto;</w:t>
      </w:r>
    </w:p>
    <w:p w14:paraId="4CC3F6E1" w14:textId="77777777" w:rsidR="00B57766" w:rsidRPr="006778B7" w:rsidRDefault="00B57766" w:rsidP="00B57766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lang w:val="pt-BR"/>
        </w:rPr>
      </w:pPr>
      <w:r w:rsidRPr="006778B7">
        <w:rPr>
          <w:rFonts w:ascii="Times New Roman" w:hAnsi="Times New Roman" w:cs="Times New Roman"/>
          <w:lang w:val="pt-BR"/>
        </w:rPr>
        <w:t xml:space="preserve">Participar das ações de formação ofertadas pelo </w:t>
      </w:r>
      <w:r>
        <w:rPr>
          <w:rFonts w:ascii="Times New Roman" w:hAnsi="Times New Roman" w:cs="Times New Roman"/>
          <w:lang w:val="pt-BR"/>
        </w:rPr>
        <w:t>Projeto “IA: desafios e limites”</w:t>
      </w:r>
      <w:r w:rsidRPr="006778B7">
        <w:rPr>
          <w:rFonts w:ascii="Times New Roman" w:hAnsi="Times New Roman" w:cs="Times New Roman"/>
          <w:lang w:val="pt-BR"/>
        </w:rPr>
        <w:t>, quando convocadas;</w:t>
      </w:r>
    </w:p>
    <w:p w14:paraId="14E30576" w14:textId="26092671" w:rsidR="00B57766" w:rsidRDefault="00F10E9A" w:rsidP="00B57766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Ter participado</w:t>
      </w:r>
      <w:r w:rsidR="00B57766" w:rsidRPr="006778B7">
        <w:rPr>
          <w:rFonts w:ascii="Times New Roman" w:hAnsi="Times New Roman" w:cs="Times New Roman"/>
          <w:lang w:val="pt-BR"/>
        </w:rPr>
        <w:t xml:space="preserve"> do Encontro </w:t>
      </w:r>
      <w:r w:rsidR="00B57766">
        <w:rPr>
          <w:rFonts w:ascii="Times New Roman" w:hAnsi="Times New Roman" w:cs="Times New Roman"/>
          <w:lang w:val="pt-BR"/>
        </w:rPr>
        <w:t xml:space="preserve">semanal de tradução de textos inéditos em língua francesa sobre a plataforma </w:t>
      </w:r>
      <w:proofErr w:type="spellStart"/>
      <w:r w:rsidR="00B57766" w:rsidRPr="0030513A">
        <w:rPr>
          <w:rFonts w:ascii="Times New Roman" w:hAnsi="Times New Roman" w:cs="Times New Roman"/>
          <w:i/>
          <w:iCs/>
          <w:lang w:val="pt-BR"/>
        </w:rPr>
        <w:t>TraduXio</w:t>
      </w:r>
      <w:proofErr w:type="spellEnd"/>
      <w:r>
        <w:rPr>
          <w:rFonts w:ascii="Times New Roman" w:hAnsi="Times New Roman" w:cs="Times New Roman"/>
          <w:lang w:val="pt-BR"/>
        </w:rPr>
        <w:t>, ou pelo menos ter conhecimento da plataforma</w:t>
      </w:r>
      <w:r w:rsidR="0030513A">
        <w:rPr>
          <w:rFonts w:ascii="Times New Roman" w:hAnsi="Times New Roman" w:cs="Times New Roman"/>
          <w:lang w:val="pt-BR"/>
        </w:rPr>
        <w:t>;</w:t>
      </w:r>
    </w:p>
    <w:p w14:paraId="64553823" w14:textId="543ED06E" w:rsidR="00B57766" w:rsidRPr="00AF3014" w:rsidRDefault="00B57766" w:rsidP="00B57766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Ajudar o responsável do projeto (Prof. </w:t>
      </w:r>
      <w:proofErr w:type="spellStart"/>
      <w:r>
        <w:rPr>
          <w:rFonts w:ascii="Times New Roman" w:hAnsi="Times New Roman" w:cs="Times New Roman"/>
          <w:lang w:val="pt-BR"/>
        </w:rPr>
        <w:t>Lacour</w:t>
      </w:r>
      <w:proofErr w:type="spellEnd"/>
      <w:r>
        <w:rPr>
          <w:rFonts w:ascii="Times New Roman" w:hAnsi="Times New Roman" w:cs="Times New Roman"/>
          <w:lang w:val="pt-BR"/>
        </w:rPr>
        <w:t>) para a gestão do projeto: organização, relatórios, gestão dos grupos (convocação dos participantes, comunicação, distribuição de comprovante de participação, etc</w:t>
      </w:r>
      <w:r w:rsidR="0030513A">
        <w:rPr>
          <w:rFonts w:ascii="Times New Roman" w:hAnsi="Times New Roman" w:cs="Times New Roman"/>
          <w:lang w:val="pt-BR"/>
        </w:rPr>
        <w:t>.</w:t>
      </w:r>
      <w:r>
        <w:rPr>
          <w:rFonts w:ascii="Times New Roman" w:hAnsi="Times New Roman" w:cs="Times New Roman"/>
          <w:lang w:val="pt-BR"/>
        </w:rPr>
        <w:t xml:space="preserve">), formação dos participantes recentes à utilização da plataforma; instalação digital dos textos na plataforma, </w:t>
      </w:r>
      <w:proofErr w:type="spellStart"/>
      <w:r>
        <w:rPr>
          <w:rFonts w:ascii="Times New Roman" w:hAnsi="Times New Roman" w:cs="Times New Roman"/>
          <w:lang w:val="pt-BR"/>
        </w:rPr>
        <w:t>etc</w:t>
      </w:r>
      <w:proofErr w:type="spellEnd"/>
      <w:r w:rsidR="0030513A">
        <w:rPr>
          <w:rFonts w:ascii="Times New Roman" w:hAnsi="Times New Roman" w:cs="Times New Roman"/>
          <w:lang w:val="pt-BR"/>
        </w:rPr>
        <w:t>;</w:t>
      </w:r>
    </w:p>
    <w:p w14:paraId="3457805D" w14:textId="77777777" w:rsidR="00B57766" w:rsidRPr="000A002C" w:rsidRDefault="00B57766" w:rsidP="00B57766">
      <w:pPr>
        <w:spacing w:line="360" w:lineRule="auto"/>
        <w:jc w:val="both"/>
        <w:rPr>
          <w:rFonts w:ascii="Times New Roman" w:hAnsi="Times New Roman" w:cs="Times New Roman"/>
          <w:lang w:val="pt-BR"/>
        </w:rPr>
      </w:pPr>
    </w:p>
    <w:p w14:paraId="1BE44DF9" w14:textId="77777777" w:rsidR="00B57766" w:rsidRPr="006778B7" w:rsidRDefault="00B57766" w:rsidP="00B57766">
      <w:pPr>
        <w:pStyle w:val="Paragraphedeliste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lang w:val="pt-BR"/>
        </w:rPr>
      </w:pPr>
      <w:r w:rsidRPr="006778B7">
        <w:rPr>
          <w:rFonts w:ascii="Times New Roman" w:hAnsi="Times New Roman" w:cs="Times New Roman"/>
          <w:b/>
          <w:bCs/>
          <w:lang w:val="pt-BR"/>
        </w:rPr>
        <w:lastRenderedPageBreak/>
        <w:t>Requisitos específicos</w:t>
      </w:r>
    </w:p>
    <w:p w14:paraId="2090094C" w14:textId="0705B392" w:rsidR="00B57766" w:rsidRDefault="00B57766" w:rsidP="00B57766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lang w:val="pt-BR"/>
        </w:rPr>
      </w:pPr>
      <w:r w:rsidRPr="006778B7">
        <w:rPr>
          <w:rFonts w:ascii="Times New Roman" w:hAnsi="Times New Roman" w:cs="Times New Roman"/>
          <w:lang w:val="pt-BR"/>
        </w:rPr>
        <w:t xml:space="preserve">Recomenda-se possuir nível de conhecimento instrumental ou proficiência ou declaração de teste em língua francesa igual ou superior ao nível DELF </w:t>
      </w:r>
      <w:r>
        <w:rPr>
          <w:rFonts w:ascii="Times New Roman" w:hAnsi="Times New Roman" w:cs="Times New Roman"/>
          <w:lang w:val="pt-BR"/>
        </w:rPr>
        <w:t>B1</w:t>
      </w:r>
      <w:r w:rsidR="0030513A">
        <w:rPr>
          <w:rFonts w:ascii="Times New Roman" w:hAnsi="Times New Roman" w:cs="Times New Roman"/>
          <w:lang w:val="pt-BR"/>
        </w:rPr>
        <w:t>.</w:t>
      </w:r>
    </w:p>
    <w:p w14:paraId="50C17928" w14:textId="77777777" w:rsidR="00B57766" w:rsidRPr="00AF3014" w:rsidRDefault="00B57766" w:rsidP="00B57766">
      <w:pPr>
        <w:pStyle w:val="Paragraphedeliste"/>
        <w:spacing w:line="360" w:lineRule="auto"/>
        <w:ind w:left="1068"/>
        <w:jc w:val="both"/>
        <w:rPr>
          <w:rFonts w:ascii="Times New Roman" w:hAnsi="Times New Roman" w:cs="Times New Roman"/>
          <w:lang w:val="pt-BR"/>
        </w:rPr>
      </w:pPr>
    </w:p>
    <w:p w14:paraId="2951D77D" w14:textId="77777777" w:rsidR="00B57766" w:rsidRPr="006778B7" w:rsidRDefault="00B57766" w:rsidP="00B57766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lang w:val="pt-BR"/>
        </w:rPr>
      </w:pPr>
      <w:r w:rsidRPr="006778B7">
        <w:rPr>
          <w:rFonts w:ascii="Times New Roman" w:hAnsi="Times New Roman" w:cs="Times New Roman"/>
          <w:b/>
          <w:bCs/>
          <w:lang w:val="pt-BR"/>
        </w:rPr>
        <w:t>BOLSAS E VAGAS</w:t>
      </w:r>
    </w:p>
    <w:p w14:paraId="43C495BA" w14:textId="7EF65CB2" w:rsidR="00B57766" w:rsidRPr="006778B7" w:rsidRDefault="00B57766" w:rsidP="00B57766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6778B7">
        <w:rPr>
          <w:rFonts w:ascii="Times New Roman" w:hAnsi="Times New Roman" w:cs="Times New Roman"/>
          <w:lang w:val="pt-BR"/>
        </w:rPr>
        <w:t xml:space="preserve">Serão ofertadas 02 (duas) bolsas de </w:t>
      </w:r>
      <w:r>
        <w:rPr>
          <w:rFonts w:ascii="Times New Roman" w:hAnsi="Times New Roman" w:cs="Times New Roman"/>
          <w:lang w:val="pt-BR"/>
        </w:rPr>
        <w:t>PIBIC</w:t>
      </w:r>
      <w:r w:rsidRPr="006778B7">
        <w:rPr>
          <w:rFonts w:ascii="Times New Roman" w:hAnsi="Times New Roman" w:cs="Times New Roman"/>
          <w:lang w:val="pt-BR"/>
        </w:rPr>
        <w:t xml:space="preserve">, </w:t>
      </w:r>
      <w:r>
        <w:rPr>
          <w:rFonts w:ascii="Times New Roman" w:hAnsi="Times New Roman" w:cs="Times New Roman"/>
          <w:lang w:val="pt-BR"/>
        </w:rPr>
        <w:t>e uma de apoio técnico</w:t>
      </w:r>
      <w:r w:rsidR="0030513A">
        <w:rPr>
          <w:rFonts w:ascii="Times New Roman" w:hAnsi="Times New Roman" w:cs="Times New Roman"/>
          <w:lang w:val="pt-BR"/>
        </w:rPr>
        <w:t>;</w:t>
      </w:r>
    </w:p>
    <w:p w14:paraId="67B0C6B3" w14:textId="182AEE89" w:rsidR="00B57766" w:rsidRPr="006778B7" w:rsidRDefault="00B57766" w:rsidP="00B57766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6778B7">
        <w:rPr>
          <w:rFonts w:ascii="Times New Roman" w:hAnsi="Times New Roman" w:cs="Times New Roman"/>
          <w:lang w:val="pt-BR"/>
        </w:rPr>
        <w:t>A bolsa terá o valor definido</w:t>
      </w:r>
      <w:r>
        <w:rPr>
          <w:rFonts w:ascii="Times New Roman" w:hAnsi="Times New Roman" w:cs="Times New Roman"/>
          <w:lang w:val="pt-BR"/>
        </w:rPr>
        <w:t xml:space="preserve">: </w:t>
      </w:r>
      <w:r w:rsidR="0030513A">
        <w:rPr>
          <w:rFonts w:ascii="Times New Roman" w:hAnsi="Times New Roman" w:cs="Times New Roman"/>
          <w:lang w:val="pt-BR"/>
        </w:rPr>
        <w:t xml:space="preserve">R$ </w:t>
      </w:r>
      <w:r>
        <w:rPr>
          <w:rFonts w:ascii="Times New Roman" w:hAnsi="Times New Roman" w:cs="Times New Roman"/>
          <w:lang w:val="pt-BR"/>
        </w:rPr>
        <w:t>700</w:t>
      </w:r>
      <w:r w:rsidR="0030513A">
        <w:rPr>
          <w:rFonts w:ascii="Times New Roman" w:hAnsi="Times New Roman" w:cs="Times New Roman"/>
          <w:lang w:val="pt-BR"/>
        </w:rPr>
        <w:t>,00</w:t>
      </w:r>
      <w:r>
        <w:rPr>
          <w:rFonts w:ascii="Times New Roman" w:hAnsi="Times New Roman" w:cs="Times New Roman"/>
          <w:lang w:val="pt-BR"/>
        </w:rPr>
        <w:t xml:space="preserve"> (P</w:t>
      </w:r>
      <w:r w:rsidR="0030513A">
        <w:rPr>
          <w:rFonts w:ascii="Times New Roman" w:hAnsi="Times New Roman" w:cs="Times New Roman"/>
          <w:lang w:val="pt-BR"/>
        </w:rPr>
        <w:t>IBIC</w:t>
      </w:r>
      <w:r>
        <w:rPr>
          <w:rFonts w:ascii="Times New Roman" w:hAnsi="Times New Roman" w:cs="Times New Roman"/>
          <w:lang w:val="pt-BR"/>
        </w:rPr>
        <w:t xml:space="preserve">), e </w:t>
      </w:r>
      <w:r w:rsidR="0030513A">
        <w:rPr>
          <w:rFonts w:ascii="Times New Roman" w:hAnsi="Times New Roman" w:cs="Times New Roman"/>
          <w:lang w:val="pt-BR"/>
        </w:rPr>
        <w:t xml:space="preserve">R$ </w:t>
      </w:r>
      <w:r>
        <w:rPr>
          <w:rFonts w:ascii="Times New Roman" w:hAnsi="Times New Roman" w:cs="Times New Roman"/>
          <w:lang w:val="pt-BR"/>
        </w:rPr>
        <w:t>770</w:t>
      </w:r>
      <w:r w:rsidR="0030513A">
        <w:rPr>
          <w:rFonts w:ascii="Times New Roman" w:hAnsi="Times New Roman" w:cs="Times New Roman"/>
          <w:lang w:val="pt-BR"/>
        </w:rPr>
        <w:t>,00</w:t>
      </w:r>
      <w:r>
        <w:rPr>
          <w:rFonts w:ascii="Times New Roman" w:hAnsi="Times New Roman" w:cs="Times New Roman"/>
          <w:lang w:val="pt-BR"/>
        </w:rPr>
        <w:t xml:space="preserve"> (apoio técnico)</w:t>
      </w:r>
      <w:r w:rsidR="0030513A">
        <w:rPr>
          <w:rFonts w:ascii="Times New Roman" w:hAnsi="Times New Roman" w:cs="Times New Roman"/>
          <w:lang w:val="pt-BR"/>
        </w:rPr>
        <w:t>;</w:t>
      </w:r>
      <w:r w:rsidRPr="006778B7">
        <w:rPr>
          <w:rFonts w:ascii="Times New Roman" w:hAnsi="Times New Roman" w:cs="Times New Roman"/>
          <w:lang w:val="pt-BR"/>
        </w:rPr>
        <w:t xml:space="preserve"> </w:t>
      </w:r>
    </w:p>
    <w:p w14:paraId="03C3C1D5" w14:textId="58515F7A" w:rsidR="00B57766" w:rsidRPr="006778B7" w:rsidRDefault="00B57766" w:rsidP="00B57766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6778B7">
        <w:rPr>
          <w:rFonts w:ascii="Times New Roman" w:hAnsi="Times New Roman" w:cs="Times New Roman"/>
          <w:lang w:val="pt-BR"/>
        </w:rPr>
        <w:t xml:space="preserve">A vigência das bolsas será a partir de </w:t>
      </w:r>
      <w:r w:rsidR="0030513A">
        <w:rPr>
          <w:rFonts w:ascii="Times New Roman" w:hAnsi="Times New Roman" w:cs="Times New Roman"/>
          <w:lang w:val="pt-BR"/>
        </w:rPr>
        <w:t>o</w:t>
      </w:r>
      <w:r w:rsidR="000D7764">
        <w:rPr>
          <w:rFonts w:ascii="Times New Roman" w:hAnsi="Times New Roman" w:cs="Times New Roman"/>
          <w:lang w:val="pt-BR"/>
        </w:rPr>
        <w:t>utubro</w:t>
      </w:r>
      <w:r w:rsidRPr="006778B7">
        <w:rPr>
          <w:rFonts w:ascii="Times New Roman" w:hAnsi="Times New Roman" w:cs="Times New Roman"/>
          <w:lang w:val="pt-BR"/>
        </w:rPr>
        <w:t xml:space="preserve"> de 202</w:t>
      </w:r>
      <w:r>
        <w:rPr>
          <w:rFonts w:ascii="Times New Roman" w:hAnsi="Times New Roman" w:cs="Times New Roman"/>
          <w:lang w:val="pt-BR"/>
        </w:rPr>
        <w:t>4</w:t>
      </w:r>
      <w:r w:rsidRPr="006778B7">
        <w:rPr>
          <w:rFonts w:ascii="Times New Roman" w:hAnsi="Times New Roman" w:cs="Times New Roman"/>
          <w:lang w:val="pt-BR"/>
        </w:rPr>
        <w:t xml:space="preserve"> e o término em </w:t>
      </w:r>
      <w:r w:rsidR="0030513A">
        <w:rPr>
          <w:rFonts w:ascii="Times New Roman" w:hAnsi="Times New Roman" w:cs="Times New Roman"/>
          <w:lang w:val="pt-BR"/>
        </w:rPr>
        <w:t>setembro</w:t>
      </w:r>
      <w:r w:rsidRPr="006778B7">
        <w:rPr>
          <w:rFonts w:ascii="Times New Roman" w:hAnsi="Times New Roman" w:cs="Times New Roman"/>
          <w:lang w:val="pt-BR"/>
        </w:rPr>
        <w:t xml:space="preserve"> de 202</w:t>
      </w:r>
      <w:r w:rsidR="000D7764">
        <w:rPr>
          <w:rFonts w:ascii="Times New Roman" w:hAnsi="Times New Roman" w:cs="Times New Roman"/>
          <w:lang w:val="pt-BR"/>
        </w:rPr>
        <w:t>5</w:t>
      </w:r>
      <w:r w:rsidRPr="006778B7">
        <w:rPr>
          <w:rFonts w:ascii="Times New Roman" w:hAnsi="Times New Roman" w:cs="Times New Roman"/>
          <w:lang w:val="pt-BR"/>
        </w:rPr>
        <w:t xml:space="preserve"> (duração de no máximo </w:t>
      </w:r>
      <w:r>
        <w:rPr>
          <w:rFonts w:ascii="Times New Roman" w:hAnsi="Times New Roman" w:cs="Times New Roman"/>
          <w:lang w:val="pt-BR"/>
        </w:rPr>
        <w:t>doze meses)</w:t>
      </w:r>
      <w:r w:rsidR="0030513A">
        <w:rPr>
          <w:rFonts w:ascii="Times New Roman" w:hAnsi="Times New Roman" w:cs="Times New Roman"/>
          <w:lang w:val="pt-BR"/>
        </w:rPr>
        <w:t>;</w:t>
      </w:r>
    </w:p>
    <w:p w14:paraId="07EFC513" w14:textId="77777777" w:rsidR="00B57766" w:rsidRPr="006778B7" w:rsidRDefault="00B57766" w:rsidP="00B57766">
      <w:pPr>
        <w:spacing w:line="360" w:lineRule="auto"/>
        <w:jc w:val="both"/>
        <w:rPr>
          <w:rFonts w:ascii="Times New Roman" w:hAnsi="Times New Roman" w:cs="Times New Roman"/>
          <w:lang w:val="pt-BR"/>
        </w:rPr>
      </w:pPr>
    </w:p>
    <w:p w14:paraId="14682254" w14:textId="77777777" w:rsidR="00B57766" w:rsidRPr="006778B7" w:rsidRDefault="00B57766" w:rsidP="00B57766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lang w:val="pt-BR"/>
        </w:rPr>
      </w:pPr>
      <w:r w:rsidRPr="006778B7">
        <w:rPr>
          <w:rFonts w:ascii="Times New Roman" w:hAnsi="Times New Roman" w:cs="Times New Roman"/>
          <w:b/>
          <w:bCs/>
          <w:lang w:val="pt-BR"/>
        </w:rPr>
        <w:t>INSCRIÇÃO</w:t>
      </w:r>
    </w:p>
    <w:p w14:paraId="79F99B5F" w14:textId="165979F3" w:rsidR="00B57766" w:rsidRPr="006778B7" w:rsidRDefault="00B57766" w:rsidP="00B57766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lang w:val="pt-BR"/>
        </w:rPr>
      </w:pPr>
      <w:r w:rsidRPr="006778B7">
        <w:rPr>
          <w:rFonts w:ascii="Times New Roman" w:hAnsi="Times New Roman" w:cs="Times New Roman"/>
          <w:lang w:val="pt-BR"/>
        </w:rPr>
        <w:t xml:space="preserve">O período de inscrição vai de </w:t>
      </w:r>
      <w:r w:rsidR="000D7764">
        <w:rPr>
          <w:rFonts w:ascii="Times New Roman" w:hAnsi="Times New Roman" w:cs="Times New Roman"/>
          <w:b/>
          <w:bCs/>
          <w:lang w:val="pt-BR"/>
        </w:rPr>
        <w:t>16</w:t>
      </w:r>
      <w:r w:rsidRPr="006778B7">
        <w:rPr>
          <w:rFonts w:ascii="Times New Roman" w:hAnsi="Times New Roman" w:cs="Times New Roman"/>
          <w:b/>
          <w:bCs/>
          <w:lang w:val="pt-BR"/>
        </w:rPr>
        <w:t>/0</w:t>
      </w:r>
      <w:r w:rsidR="000D7764">
        <w:rPr>
          <w:rFonts w:ascii="Times New Roman" w:hAnsi="Times New Roman" w:cs="Times New Roman"/>
          <w:b/>
          <w:bCs/>
          <w:lang w:val="pt-BR"/>
        </w:rPr>
        <w:t>9</w:t>
      </w:r>
      <w:r w:rsidRPr="006778B7">
        <w:rPr>
          <w:rFonts w:ascii="Times New Roman" w:hAnsi="Times New Roman" w:cs="Times New Roman"/>
          <w:b/>
          <w:bCs/>
          <w:lang w:val="pt-BR"/>
        </w:rPr>
        <w:t>/202</w:t>
      </w:r>
      <w:r>
        <w:rPr>
          <w:rFonts w:ascii="Times New Roman" w:hAnsi="Times New Roman" w:cs="Times New Roman"/>
          <w:b/>
          <w:bCs/>
          <w:lang w:val="pt-BR"/>
        </w:rPr>
        <w:t>4</w:t>
      </w:r>
      <w:r w:rsidRPr="006778B7">
        <w:rPr>
          <w:rFonts w:ascii="Times New Roman" w:hAnsi="Times New Roman" w:cs="Times New Roman"/>
          <w:lang w:val="pt-BR"/>
        </w:rPr>
        <w:t xml:space="preserve"> a </w:t>
      </w:r>
      <w:r w:rsidR="000D7764">
        <w:rPr>
          <w:rFonts w:ascii="Times New Roman" w:hAnsi="Times New Roman" w:cs="Times New Roman"/>
          <w:b/>
          <w:bCs/>
          <w:lang w:val="pt-BR"/>
        </w:rPr>
        <w:t>20</w:t>
      </w:r>
      <w:r w:rsidRPr="006778B7">
        <w:rPr>
          <w:rFonts w:ascii="Times New Roman" w:hAnsi="Times New Roman" w:cs="Times New Roman"/>
          <w:b/>
          <w:bCs/>
          <w:lang w:val="pt-BR"/>
        </w:rPr>
        <w:t>/0</w:t>
      </w:r>
      <w:r w:rsidR="000D7764">
        <w:rPr>
          <w:rFonts w:ascii="Times New Roman" w:hAnsi="Times New Roman" w:cs="Times New Roman"/>
          <w:b/>
          <w:bCs/>
          <w:lang w:val="pt-BR"/>
        </w:rPr>
        <w:t>9</w:t>
      </w:r>
      <w:r w:rsidRPr="006778B7">
        <w:rPr>
          <w:rFonts w:ascii="Times New Roman" w:hAnsi="Times New Roman" w:cs="Times New Roman"/>
          <w:b/>
          <w:bCs/>
          <w:lang w:val="pt-BR"/>
        </w:rPr>
        <w:t>/202</w:t>
      </w:r>
      <w:r>
        <w:rPr>
          <w:rFonts w:ascii="Times New Roman" w:hAnsi="Times New Roman" w:cs="Times New Roman"/>
          <w:b/>
          <w:bCs/>
          <w:lang w:val="pt-BR"/>
        </w:rPr>
        <w:t>4</w:t>
      </w:r>
      <w:r w:rsidRPr="006778B7">
        <w:rPr>
          <w:rFonts w:ascii="Times New Roman" w:hAnsi="Times New Roman" w:cs="Times New Roman"/>
          <w:lang w:val="pt-BR"/>
        </w:rPr>
        <w:t>;</w:t>
      </w:r>
    </w:p>
    <w:p w14:paraId="77CA87D1" w14:textId="77777777" w:rsidR="00B57766" w:rsidRPr="006778B7" w:rsidRDefault="00B57766" w:rsidP="00B57766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lang w:val="pt-BR"/>
        </w:rPr>
      </w:pPr>
      <w:r w:rsidRPr="006778B7">
        <w:rPr>
          <w:rFonts w:ascii="Times New Roman" w:hAnsi="Times New Roman" w:cs="Times New Roman"/>
          <w:lang w:val="pt-BR"/>
        </w:rPr>
        <w:t>A inscrição deve ser realizada por e-mail, encaminhar para o seguinte endere</w:t>
      </w:r>
      <w:r>
        <w:rPr>
          <w:rFonts w:ascii="Times New Roman" w:hAnsi="Times New Roman" w:cs="Times New Roman"/>
          <w:lang w:val="pt-BR"/>
        </w:rPr>
        <w:t xml:space="preserve">ço </w:t>
      </w:r>
      <w:r w:rsidRPr="00AF3014">
        <w:rPr>
          <w:rFonts w:ascii="Times New Roman" w:hAnsi="Times New Roman" w:cs="Times New Roman"/>
          <w:lang w:val="pt-BR"/>
        </w:rPr>
        <w:t>traduxiounb@gmail.com</w:t>
      </w:r>
      <w:r w:rsidRPr="006778B7">
        <w:rPr>
          <w:rFonts w:ascii="Times New Roman" w:hAnsi="Times New Roman" w:cs="Times New Roman"/>
          <w:lang w:val="pt-BR"/>
        </w:rPr>
        <w:t>, com as seguintes informações:</w:t>
      </w:r>
    </w:p>
    <w:p w14:paraId="2FC943F4" w14:textId="77777777" w:rsidR="00B57766" w:rsidRPr="006778B7" w:rsidRDefault="00B57766" w:rsidP="00B57766">
      <w:pPr>
        <w:pStyle w:val="Paragraphedeliste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lang w:val="pt-BR"/>
        </w:rPr>
      </w:pPr>
      <w:r w:rsidRPr="006778B7">
        <w:rPr>
          <w:rFonts w:ascii="Times New Roman" w:hAnsi="Times New Roman" w:cs="Times New Roman"/>
          <w:lang w:val="pt-BR"/>
        </w:rPr>
        <w:t xml:space="preserve">Título de e-mail: Projeto </w:t>
      </w:r>
      <w:r>
        <w:rPr>
          <w:rFonts w:ascii="Times New Roman" w:hAnsi="Times New Roman" w:cs="Times New Roman"/>
          <w:lang w:val="pt-BR"/>
        </w:rPr>
        <w:t>IA: limites e desafios</w:t>
      </w:r>
      <w:r w:rsidRPr="006778B7">
        <w:rPr>
          <w:rFonts w:ascii="Times New Roman" w:hAnsi="Times New Roman" w:cs="Times New Roman"/>
          <w:lang w:val="pt-BR"/>
        </w:rPr>
        <w:t>;</w:t>
      </w:r>
    </w:p>
    <w:p w14:paraId="5740B830" w14:textId="77777777" w:rsidR="00B57766" w:rsidRPr="006778B7" w:rsidRDefault="00B57766" w:rsidP="00B57766">
      <w:pPr>
        <w:pStyle w:val="Paragraphedeliste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lang w:val="pt-BR"/>
        </w:rPr>
      </w:pPr>
      <w:r w:rsidRPr="006778B7">
        <w:rPr>
          <w:rFonts w:ascii="Times New Roman" w:hAnsi="Times New Roman" w:cs="Times New Roman"/>
          <w:lang w:val="pt-BR"/>
        </w:rPr>
        <w:t>Nome completo, matrícula, curso e Semestre;</w:t>
      </w:r>
    </w:p>
    <w:p w14:paraId="68E6ED64" w14:textId="77777777" w:rsidR="00B57766" w:rsidRPr="006778B7" w:rsidRDefault="00B57766" w:rsidP="00B57766">
      <w:pPr>
        <w:pStyle w:val="Paragraphedeliste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lang w:val="pt-BR"/>
        </w:rPr>
      </w:pPr>
      <w:r w:rsidRPr="006778B7">
        <w:rPr>
          <w:rFonts w:ascii="Times New Roman" w:hAnsi="Times New Roman" w:cs="Times New Roman"/>
          <w:lang w:val="pt-BR"/>
        </w:rPr>
        <w:t>Link do currículo Lattes;</w:t>
      </w:r>
    </w:p>
    <w:p w14:paraId="7E2DFB01" w14:textId="08CEDD7D" w:rsidR="00B57766" w:rsidRPr="006778B7" w:rsidRDefault="00B57766" w:rsidP="00B57766">
      <w:pPr>
        <w:pStyle w:val="Paragraphedeliste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lang w:val="pt-BR"/>
        </w:rPr>
      </w:pPr>
      <w:r w:rsidRPr="006778B7">
        <w:rPr>
          <w:rFonts w:ascii="Times New Roman" w:hAnsi="Times New Roman" w:cs="Times New Roman"/>
          <w:lang w:val="pt-BR"/>
        </w:rPr>
        <w:t>Breve nota de apresentação</w:t>
      </w:r>
      <w:r w:rsidR="0030513A">
        <w:rPr>
          <w:rFonts w:ascii="Times New Roman" w:hAnsi="Times New Roman" w:cs="Times New Roman"/>
          <w:lang w:val="pt-BR"/>
        </w:rPr>
        <w:t>;</w:t>
      </w:r>
    </w:p>
    <w:p w14:paraId="450341DC" w14:textId="77777777" w:rsidR="00B57766" w:rsidRPr="006778B7" w:rsidRDefault="00B57766" w:rsidP="00B57766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lang w:val="pt-BR"/>
        </w:rPr>
      </w:pPr>
      <w:r w:rsidRPr="006778B7">
        <w:rPr>
          <w:rFonts w:ascii="Times New Roman" w:hAnsi="Times New Roman" w:cs="Times New Roman"/>
          <w:lang w:val="pt-BR"/>
        </w:rPr>
        <w:t>Os requisitos de inscrição deste Edital estão especificados no item. 2;</w:t>
      </w:r>
    </w:p>
    <w:p w14:paraId="29026F5D" w14:textId="77777777" w:rsidR="00B57766" w:rsidRPr="006778B7" w:rsidRDefault="00B57766" w:rsidP="00B57766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lang w:val="pt-BR"/>
        </w:rPr>
      </w:pPr>
      <w:r w:rsidRPr="006778B7">
        <w:rPr>
          <w:rFonts w:ascii="Times New Roman" w:hAnsi="Times New Roman" w:cs="Times New Roman"/>
          <w:lang w:val="pt-BR"/>
        </w:rPr>
        <w:t>A responsabilidade pela inscrição é somente d</w:t>
      </w:r>
      <w:r>
        <w:rPr>
          <w:rFonts w:ascii="Times New Roman" w:hAnsi="Times New Roman" w:cs="Times New Roman"/>
          <w:lang w:val="pt-BR"/>
        </w:rPr>
        <w:t>o</w:t>
      </w:r>
      <w:r w:rsidRPr="006778B7">
        <w:rPr>
          <w:rFonts w:ascii="Times New Roman" w:hAnsi="Times New Roman" w:cs="Times New Roman"/>
          <w:lang w:val="pt-BR"/>
        </w:rPr>
        <w:t xml:space="preserve"> discente interessad</w:t>
      </w:r>
      <w:r>
        <w:rPr>
          <w:rFonts w:ascii="Times New Roman" w:hAnsi="Times New Roman" w:cs="Times New Roman"/>
          <w:lang w:val="pt-BR"/>
        </w:rPr>
        <w:t>o</w:t>
      </w:r>
      <w:r w:rsidRPr="006778B7">
        <w:rPr>
          <w:rFonts w:ascii="Times New Roman" w:hAnsi="Times New Roman" w:cs="Times New Roman"/>
          <w:lang w:val="pt-BR"/>
        </w:rPr>
        <w:t>;</w:t>
      </w:r>
    </w:p>
    <w:p w14:paraId="5D76FF7A" w14:textId="245A69F8" w:rsidR="00B57766" w:rsidRPr="006778B7" w:rsidRDefault="00B57766" w:rsidP="00B57766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lang w:val="pt-BR"/>
        </w:rPr>
      </w:pPr>
      <w:r w:rsidRPr="006778B7">
        <w:rPr>
          <w:rFonts w:ascii="Times New Roman" w:hAnsi="Times New Roman" w:cs="Times New Roman"/>
          <w:lang w:val="pt-BR"/>
        </w:rPr>
        <w:t>A documentação apresentada e demais informações são de inteira responsabilidade d</w:t>
      </w:r>
      <w:r>
        <w:rPr>
          <w:rFonts w:ascii="Times New Roman" w:hAnsi="Times New Roman" w:cs="Times New Roman"/>
          <w:lang w:val="pt-BR"/>
        </w:rPr>
        <w:t>o</w:t>
      </w:r>
      <w:r w:rsidRPr="006778B7">
        <w:rPr>
          <w:rFonts w:ascii="Times New Roman" w:hAnsi="Times New Roman" w:cs="Times New Roman"/>
          <w:lang w:val="pt-BR"/>
        </w:rPr>
        <w:t xml:space="preserve"> discente, que responderá por quaisquer aspectos relativos à falsidade de informações</w:t>
      </w:r>
      <w:r w:rsidR="0030513A">
        <w:rPr>
          <w:rFonts w:ascii="Times New Roman" w:hAnsi="Times New Roman" w:cs="Times New Roman"/>
          <w:lang w:val="pt-BR"/>
        </w:rPr>
        <w:t>;</w:t>
      </w:r>
    </w:p>
    <w:p w14:paraId="3933CA1B" w14:textId="77777777" w:rsidR="00B57766" w:rsidRPr="006778B7" w:rsidRDefault="00B57766" w:rsidP="00B57766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lang w:val="pt-BR"/>
        </w:rPr>
      </w:pPr>
      <w:r w:rsidRPr="006778B7">
        <w:rPr>
          <w:rFonts w:ascii="Times New Roman" w:hAnsi="Times New Roman" w:cs="Times New Roman"/>
          <w:lang w:val="pt-BR"/>
        </w:rPr>
        <w:t>Ao se inscrever para esta Chamada Pública, a candidata concorda ter lido todos os itens desta Chamada Pública.</w:t>
      </w:r>
    </w:p>
    <w:p w14:paraId="12DD3F09" w14:textId="77777777" w:rsidR="00B57766" w:rsidRPr="006778B7" w:rsidRDefault="00B57766" w:rsidP="00B57766">
      <w:pPr>
        <w:spacing w:line="360" w:lineRule="auto"/>
        <w:jc w:val="both"/>
        <w:rPr>
          <w:rFonts w:ascii="Times New Roman" w:hAnsi="Times New Roman" w:cs="Times New Roman"/>
          <w:lang w:val="pt-BR"/>
        </w:rPr>
      </w:pPr>
    </w:p>
    <w:p w14:paraId="4CC7EBD9" w14:textId="77777777" w:rsidR="00B57766" w:rsidRPr="006778B7" w:rsidRDefault="00B57766" w:rsidP="00B57766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lang w:val="pt-BR"/>
        </w:rPr>
      </w:pPr>
      <w:r w:rsidRPr="006778B7">
        <w:rPr>
          <w:rFonts w:ascii="Times New Roman" w:hAnsi="Times New Roman" w:cs="Times New Roman"/>
          <w:b/>
          <w:bCs/>
          <w:lang w:val="pt-BR"/>
        </w:rPr>
        <w:t>CRITÉRIOS DE SELEÇÃO</w:t>
      </w:r>
    </w:p>
    <w:p w14:paraId="2CAFCAC9" w14:textId="77777777" w:rsidR="00B57766" w:rsidRPr="006778B7" w:rsidRDefault="00B57766" w:rsidP="00B57766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lang w:val="pt-BR"/>
        </w:rPr>
      </w:pPr>
      <w:r w:rsidRPr="006778B7">
        <w:rPr>
          <w:rFonts w:ascii="Times New Roman" w:hAnsi="Times New Roman" w:cs="Times New Roman"/>
          <w:lang w:val="pt-BR"/>
        </w:rPr>
        <w:t>Só serão aceitas inscrições submetidas por e-mail;</w:t>
      </w:r>
    </w:p>
    <w:p w14:paraId="6F034A86" w14:textId="3815D12D" w:rsidR="00B57766" w:rsidRPr="00582385" w:rsidRDefault="00B57766" w:rsidP="00B57766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lang w:val="pt-BR"/>
        </w:rPr>
      </w:pPr>
      <w:r w:rsidRPr="00582385">
        <w:rPr>
          <w:rFonts w:ascii="Times New Roman" w:hAnsi="Times New Roman" w:cs="Times New Roman"/>
          <w:lang w:val="pt-BR"/>
        </w:rPr>
        <w:t>Será realizad</w:t>
      </w:r>
      <w:r w:rsidR="00577C76" w:rsidRPr="00582385">
        <w:rPr>
          <w:rFonts w:ascii="Times New Roman" w:hAnsi="Times New Roman" w:cs="Times New Roman"/>
          <w:lang w:val="pt-BR"/>
        </w:rPr>
        <w:t>a</w:t>
      </w:r>
      <w:r w:rsidRPr="00582385">
        <w:rPr>
          <w:rFonts w:ascii="Times New Roman" w:hAnsi="Times New Roman" w:cs="Times New Roman"/>
          <w:lang w:val="pt-BR"/>
        </w:rPr>
        <w:t xml:space="preserve"> entrevista com cada candidat</w:t>
      </w:r>
      <w:r w:rsidR="006C5577" w:rsidRPr="00582385">
        <w:rPr>
          <w:rFonts w:ascii="Times New Roman" w:hAnsi="Times New Roman" w:cs="Times New Roman"/>
          <w:lang w:val="pt-BR"/>
        </w:rPr>
        <w:t>o</w:t>
      </w:r>
      <w:r w:rsidRPr="00582385">
        <w:rPr>
          <w:rFonts w:ascii="Times New Roman" w:hAnsi="Times New Roman" w:cs="Times New Roman"/>
          <w:lang w:val="pt-BR"/>
        </w:rPr>
        <w:t xml:space="preserve"> inscrit</w:t>
      </w:r>
      <w:r w:rsidR="006C5577" w:rsidRPr="00582385">
        <w:rPr>
          <w:rFonts w:ascii="Times New Roman" w:hAnsi="Times New Roman" w:cs="Times New Roman"/>
          <w:lang w:val="pt-BR"/>
        </w:rPr>
        <w:t>o</w:t>
      </w:r>
      <w:r w:rsidRPr="00582385">
        <w:rPr>
          <w:rFonts w:ascii="Times New Roman" w:hAnsi="Times New Roman" w:cs="Times New Roman"/>
          <w:lang w:val="pt-BR"/>
        </w:rPr>
        <w:t xml:space="preserve"> na data de </w:t>
      </w:r>
      <w:r w:rsidR="000D7764" w:rsidRPr="00582385">
        <w:rPr>
          <w:rFonts w:ascii="Times New Roman" w:hAnsi="Times New Roman" w:cs="Times New Roman"/>
          <w:b/>
          <w:bCs/>
          <w:lang w:val="pt-BR"/>
        </w:rPr>
        <w:t>23</w:t>
      </w:r>
      <w:r w:rsidRPr="00582385">
        <w:rPr>
          <w:rFonts w:ascii="Times New Roman" w:hAnsi="Times New Roman" w:cs="Times New Roman"/>
          <w:b/>
          <w:bCs/>
          <w:lang w:val="pt-BR"/>
        </w:rPr>
        <w:t>/0</w:t>
      </w:r>
      <w:r w:rsidR="00582385" w:rsidRPr="00582385">
        <w:rPr>
          <w:rFonts w:ascii="Times New Roman" w:hAnsi="Times New Roman" w:cs="Times New Roman"/>
          <w:b/>
          <w:bCs/>
          <w:lang w:val="pt-BR"/>
        </w:rPr>
        <w:t>9</w:t>
      </w:r>
      <w:r w:rsidRPr="00582385">
        <w:rPr>
          <w:rFonts w:ascii="Times New Roman" w:hAnsi="Times New Roman" w:cs="Times New Roman"/>
          <w:b/>
          <w:bCs/>
          <w:lang w:val="pt-BR"/>
        </w:rPr>
        <w:t>/2024</w:t>
      </w:r>
      <w:r w:rsidRPr="00582385">
        <w:rPr>
          <w:rFonts w:ascii="Times New Roman" w:hAnsi="Times New Roman" w:cs="Times New Roman"/>
          <w:lang w:val="pt-BR"/>
        </w:rPr>
        <w:t>;</w:t>
      </w:r>
    </w:p>
    <w:p w14:paraId="6C4ED7C9" w14:textId="77777777" w:rsidR="00B57766" w:rsidRPr="006778B7" w:rsidRDefault="00B57766" w:rsidP="00B57766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lang w:val="pt-BR"/>
        </w:rPr>
      </w:pPr>
      <w:r w:rsidRPr="006778B7">
        <w:rPr>
          <w:rFonts w:ascii="Times New Roman" w:hAnsi="Times New Roman" w:cs="Times New Roman"/>
          <w:lang w:val="pt-BR"/>
        </w:rPr>
        <w:t>Terão prioridades estudantes que tenham conhecimento em língua francesa.</w:t>
      </w:r>
    </w:p>
    <w:p w14:paraId="27B92372" w14:textId="77777777" w:rsidR="00B57766" w:rsidRPr="006778B7" w:rsidRDefault="00B57766" w:rsidP="00B57766">
      <w:pPr>
        <w:spacing w:line="360" w:lineRule="auto"/>
        <w:jc w:val="both"/>
        <w:rPr>
          <w:rFonts w:ascii="Times New Roman" w:hAnsi="Times New Roman" w:cs="Times New Roman"/>
          <w:lang w:val="pt-BR"/>
        </w:rPr>
      </w:pPr>
    </w:p>
    <w:p w14:paraId="049195C6" w14:textId="77777777" w:rsidR="00B57766" w:rsidRPr="006778B7" w:rsidRDefault="00B57766" w:rsidP="00B57766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lang w:val="pt-BR"/>
        </w:rPr>
      </w:pPr>
      <w:r w:rsidRPr="006778B7">
        <w:rPr>
          <w:rFonts w:ascii="Times New Roman" w:hAnsi="Times New Roman" w:cs="Times New Roman"/>
          <w:b/>
          <w:bCs/>
          <w:lang w:val="pt-BR"/>
        </w:rPr>
        <w:lastRenderedPageBreak/>
        <w:t>RESULTADOS E RECURSOS</w:t>
      </w:r>
    </w:p>
    <w:p w14:paraId="602B79BC" w14:textId="6B5BC930" w:rsidR="00B57766" w:rsidRPr="006778B7" w:rsidRDefault="00B57766" w:rsidP="00B57766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lang w:val="pt-BR"/>
        </w:rPr>
      </w:pPr>
      <w:r w:rsidRPr="006778B7">
        <w:rPr>
          <w:rFonts w:ascii="Times New Roman" w:hAnsi="Times New Roman" w:cs="Times New Roman"/>
          <w:lang w:val="pt-BR"/>
        </w:rPr>
        <w:t xml:space="preserve">O resultado provisório será divulgado na data provável de </w:t>
      </w:r>
      <w:r w:rsidR="000D7764" w:rsidRPr="00582385">
        <w:rPr>
          <w:rFonts w:ascii="Times New Roman" w:hAnsi="Times New Roman" w:cs="Times New Roman"/>
          <w:b/>
          <w:bCs/>
          <w:lang w:val="pt-BR"/>
        </w:rPr>
        <w:t>23</w:t>
      </w:r>
      <w:r w:rsidRPr="00582385">
        <w:rPr>
          <w:rFonts w:ascii="Times New Roman" w:hAnsi="Times New Roman" w:cs="Times New Roman"/>
          <w:b/>
          <w:bCs/>
          <w:lang w:val="pt-BR"/>
        </w:rPr>
        <w:t>/0</w:t>
      </w:r>
      <w:r w:rsidR="00582385" w:rsidRPr="00582385">
        <w:rPr>
          <w:rFonts w:ascii="Times New Roman" w:hAnsi="Times New Roman" w:cs="Times New Roman"/>
          <w:b/>
          <w:bCs/>
          <w:lang w:val="pt-BR"/>
        </w:rPr>
        <w:t>9</w:t>
      </w:r>
      <w:r w:rsidRPr="00582385">
        <w:rPr>
          <w:rFonts w:ascii="Times New Roman" w:hAnsi="Times New Roman" w:cs="Times New Roman"/>
          <w:b/>
          <w:bCs/>
          <w:lang w:val="pt-BR"/>
        </w:rPr>
        <w:t>/2024</w:t>
      </w:r>
      <w:r w:rsidRPr="006778B7">
        <w:rPr>
          <w:rFonts w:ascii="Times New Roman" w:hAnsi="Times New Roman" w:cs="Times New Roman"/>
          <w:lang w:val="pt-BR"/>
        </w:rPr>
        <w:t xml:space="preserve"> na página do Departamento de Filosofia;</w:t>
      </w:r>
    </w:p>
    <w:p w14:paraId="7EEA12F6" w14:textId="77777777" w:rsidR="00B57766" w:rsidRPr="006778B7" w:rsidRDefault="00B57766" w:rsidP="00B57766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lang w:val="pt-BR"/>
        </w:rPr>
      </w:pPr>
      <w:r w:rsidRPr="006778B7">
        <w:rPr>
          <w:rFonts w:ascii="Times New Roman" w:hAnsi="Times New Roman" w:cs="Times New Roman"/>
          <w:lang w:val="pt-BR"/>
        </w:rPr>
        <w:t>O resultado será por ordem de classificação e a identificação da candidata será feita pelo número de matrícula;</w:t>
      </w:r>
    </w:p>
    <w:p w14:paraId="74E65642" w14:textId="22B7E8B2" w:rsidR="00B57766" w:rsidRPr="00582385" w:rsidRDefault="00B57766" w:rsidP="00B57766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lang w:val="pt-BR"/>
        </w:rPr>
      </w:pPr>
      <w:r w:rsidRPr="006778B7">
        <w:rPr>
          <w:rFonts w:ascii="Times New Roman" w:hAnsi="Times New Roman" w:cs="Times New Roman"/>
          <w:lang w:val="pt-BR"/>
        </w:rPr>
        <w:t xml:space="preserve">Do resultado do julgamento caberá pedido de reconsideração, que deverá ser </w:t>
      </w:r>
      <w:r w:rsidRPr="006C02D9">
        <w:rPr>
          <w:rFonts w:ascii="Times New Roman" w:hAnsi="Times New Roman" w:cs="Times New Roman"/>
          <w:lang w:val="pt-BR"/>
        </w:rPr>
        <w:t xml:space="preserve">encaminhado para o e-mail </w:t>
      </w:r>
      <w:hyperlink r:id="rId9" w:history="1">
        <w:r w:rsidRPr="006C02D9">
          <w:rPr>
            <w:rStyle w:val="Lienhypertexte"/>
            <w:rFonts w:ascii="Times New Roman" w:hAnsi="Times New Roman" w:cs="Times New Roman"/>
            <w:lang w:val="pt-BR"/>
          </w:rPr>
          <w:t>philacour@unb.br</w:t>
        </w:r>
      </w:hyperlink>
      <w:r w:rsidRPr="006C02D9">
        <w:rPr>
          <w:rFonts w:ascii="Times New Roman" w:hAnsi="Times New Roman" w:cs="Times New Roman"/>
          <w:lang w:val="pt-BR"/>
        </w:rPr>
        <w:t xml:space="preserve"> no período </w:t>
      </w:r>
      <w:r w:rsidRPr="00582385">
        <w:rPr>
          <w:rFonts w:ascii="Times New Roman" w:hAnsi="Times New Roman" w:cs="Times New Roman"/>
          <w:lang w:val="pt-BR"/>
        </w:rPr>
        <w:t xml:space="preserve">de </w:t>
      </w:r>
      <w:r w:rsidR="000D7764" w:rsidRPr="00582385">
        <w:rPr>
          <w:rFonts w:ascii="Times New Roman" w:hAnsi="Times New Roman" w:cs="Times New Roman"/>
          <w:b/>
          <w:bCs/>
          <w:lang w:val="pt-BR"/>
        </w:rPr>
        <w:t>24</w:t>
      </w:r>
      <w:r w:rsidRPr="00582385">
        <w:rPr>
          <w:rFonts w:ascii="Times New Roman" w:hAnsi="Times New Roman" w:cs="Times New Roman"/>
          <w:b/>
          <w:bCs/>
          <w:lang w:val="pt-BR"/>
        </w:rPr>
        <w:t>/0</w:t>
      </w:r>
      <w:r w:rsidR="00582385" w:rsidRPr="00582385">
        <w:rPr>
          <w:rFonts w:ascii="Times New Roman" w:hAnsi="Times New Roman" w:cs="Times New Roman"/>
          <w:b/>
          <w:bCs/>
          <w:lang w:val="pt-BR"/>
        </w:rPr>
        <w:t>9</w:t>
      </w:r>
      <w:r w:rsidRPr="00582385">
        <w:rPr>
          <w:rFonts w:ascii="Times New Roman" w:hAnsi="Times New Roman" w:cs="Times New Roman"/>
          <w:b/>
          <w:bCs/>
          <w:lang w:val="pt-BR"/>
        </w:rPr>
        <w:t>/2024</w:t>
      </w:r>
      <w:r w:rsidRPr="00582385">
        <w:rPr>
          <w:rFonts w:ascii="Times New Roman" w:hAnsi="Times New Roman" w:cs="Times New Roman"/>
          <w:lang w:val="pt-BR"/>
        </w:rPr>
        <w:t xml:space="preserve"> até o </w:t>
      </w:r>
      <w:r w:rsidR="000D7764" w:rsidRPr="00582385">
        <w:rPr>
          <w:rFonts w:ascii="Times New Roman" w:hAnsi="Times New Roman" w:cs="Times New Roman"/>
          <w:b/>
          <w:bCs/>
          <w:lang w:val="pt-BR"/>
        </w:rPr>
        <w:t>25</w:t>
      </w:r>
      <w:r w:rsidRPr="00582385">
        <w:rPr>
          <w:rFonts w:ascii="Times New Roman" w:hAnsi="Times New Roman" w:cs="Times New Roman"/>
          <w:b/>
          <w:bCs/>
          <w:lang w:val="pt-BR"/>
        </w:rPr>
        <w:t>/0</w:t>
      </w:r>
      <w:r w:rsidR="00582385" w:rsidRPr="00582385">
        <w:rPr>
          <w:rFonts w:ascii="Times New Roman" w:hAnsi="Times New Roman" w:cs="Times New Roman"/>
          <w:b/>
          <w:bCs/>
          <w:lang w:val="pt-BR"/>
        </w:rPr>
        <w:t>9</w:t>
      </w:r>
      <w:r w:rsidRPr="00582385">
        <w:rPr>
          <w:rFonts w:ascii="Times New Roman" w:hAnsi="Times New Roman" w:cs="Times New Roman"/>
          <w:b/>
          <w:bCs/>
          <w:lang w:val="pt-BR"/>
        </w:rPr>
        <w:t>/2024</w:t>
      </w:r>
      <w:r w:rsidRPr="00582385">
        <w:rPr>
          <w:rFonts w:ascii="Times New Roman" w:hAnsi="Times New Roman" w:cs="Times New Roman"/>
          <w:lang w:val="pt-BR"/>
        </w:rPr>
        <w:t xml:space="preserve"> a meia noite.</w:t>
      </w:r>
    </w:p>
    <w:p w14:paraId="43881B96" w14:textId="7297E6E1" w:rsidR="00B57766" w:rsidRPr="006778B7" w:rsidRDefault="00B57766" w:rsidP="00B57766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lang w:val="pt-BR"/>
        </w:rPr>
      </w:pPr>
      <w:r w:rsidRPr="00582385">
        <w:rPr>
          <w:rFonts w:ascii="Times New Roman" w:hAnsi="Times New Roman" w:cs="Times New Roman"/>
          <w:lang w:val="pt-BR"/>
        </w:rPr>
        <w:t xml:space="preserve">O </w:t>
      </w:r>
      <w:proofErr w:type="gramStart"/>
      <w:r w:rsidRPr="00582385">
        <w:rPr>
          <w:rFonts w:ascii="Times New Roman" w:hAnsi="Times New Roman" w:cs="Times New Roman"/>
          <w:lang w:val="pt-BR"/>
        </w:rPr>
        <w:t>resultado final</w:t>
      </w:r>
      <w:proofErr w:type="gramEnd"/>
      <w:r w:rsidRPr="00582385">
        <w:rPr>
          <w:rFonts w:ascii="Times New Roman" w:hAnsi="Times New Roman" w:cs="Times New Roman"/>
          <w:lang w:val="pt-BR"/>
        </w:rPr>
        <w:t xml:space="preserve"> será divulgado na data provável de </w:t>
      </w:r>
      <w:r w:rsidR="000D7764" w:rsidRPr="00582385">
        <w:rPr>
          <w:rFonts w:ascii="Times New Roman" w:hAnsi="Times New Roman" w:cs="Times New Roman"/>
          <w:b/>
          <w:bCs/>
          <w:lang w:val="pt-BR"/>
        </w:rPr>
        <w:t>26</w:t>
      </w:r>
      <w:r w:rsidRPr="00582385">
        <w:rPr>
          <w:rFonts w:ascii="Times New Roman" w:hAnsi="Times New Roman" w:cs="Times New Roman"/>
          <w:b/>
          <w:bCs/>
          <w:lang w:val="pt-BR"/>
        </w:rPr>
        <w:t>/0</w:t>
      </w:r>
      <w:r w:rsidR="00582385" w:rsidRPr="00582385">
        <w:rPr>
          <w:rFonts w:ascii="Times New Roman" w:hAnsi="Times New Roman" w:cs="Times New Roman"/>
          <w:b/>
          <w:bCs/>
          <w:lang w:val="pt-BR"/>
        </w:rPr>
        <w:t>9</w:t>
      </w:r>
      <w:r w:rsidRPr="00582385">
        <w:rPr>
          <w:rFonts w:ascii="Times New Roman" w:hAnsi="Times New Roman" w:cs="Times New Roman"/>
          <w:b/>
          <w:bCs/>
          <w:lang w:val="pt-BR"/>
        </w:rPr>
        <w:t>/2024</w:t>
      </w:r>
      <w:r w:rsidRPr="006778B7">
        <w:rPr>
          <w:rFonts w:ascii="Times New Roman" w:hAnsi="Times New Roman" w:cs="Times New Roman"/>
          <w:lang w:val="pt-BR"/>
        </w:rPr>
        <w:t xml:space="preserve"> pelo site do Departamento de Filosofia</w:t>
      </w:r>
    </w:p>
    <w:p w14:paraId="57971BD6" w14:textId="77777777" w:rsidR="00B57766" w:rsidRPr="006778B7" w:rsidRDefault="00B57766" w:rsidP="00B57766">
      <w:pPr>
        <w:spacing w:line="360" w:lineRule="auto"/>
        <w:jc w:val="both"/>
        <w:rPr>
          <w:rFonts w:ascii="Times New Roman" w:hAnsi="Times New Roman" w:cs="Times New Roman"/>
          <w:lang w:val="pt-BR"/>
        </w:rPr>
      </w:pPr>
    </w:p>
    <w:p w14:paraId="5B13D27B" w14:textId="77777777" w:rsidR="00B57766" w:rsidRPr="006778B7" w:rsidRDefault="00B57766" w:rsidP="00B57766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lang w:val="pt-BR"/>
        </w:rPr>
      </w:pPr>
      <w:r w:rsidRPr="006778B7">
        <w:rPr>
          <w:rFonts w:ascii="Times New Roman" w:hAnsi="Times New Roman" w:cs="Times New Roman"/>
          <w:b/>
          <w:bCs/>
          <w:lang w:val="pt-BR"/>
        </w:rPr>
        <w:t>DISPOSIÇÕES FINAIS</w:t>
      </w:r>
    </w:p>
    <w:p w14:paraId="227EAE8C" w14:textId="74F7FAA7" w:rsidR="00B57766" w:rsidRPr="006778B7" w:rsidRDefault="00B57766" w:rsidP="00B57766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lang w:val="pt-BR"/>
        </w:rPr>
        <w:t>O</w:t>
      </w:r>
      <w:r w:rsidRPr="006778B7">
        <w:rPr>
          <w:rFonts w:ascii="Times New Roman" w:hAnsi="Times New Roman" w:cs="Times New Roman"/>
          <w:lang w:val="pt-BR"/>
        </w:rPr>
        <w:t>s bolsistas selecionad</w:t>
      </w:r>
      <w:r w:rsidR="0030513A">
        <w:rPr>
          <w:rFonts w:ascii="Times New Roman" w:hAnsi="Times New Roman" w:cs="Times New Roman"/>
          <w:lang w:val="pt-BR"/>
        </w:rPr>
        <w:t>o</w:t>
      </w:r>
      <w:r w:rsidRPr="006778B7">
        <w:rPr>
          <w:rFonts w:ascii="Times New Roman" w:hAnsi="Times New Roman" w:cs="Times New Roman"/>
          <w:lang w:val="pt-BR"/>
        </w:rPr>
        <w:t>s deverão preencher digitalmente o Termo de Compromisso de Estudante</w:t>
      </w:r>
      <w:r>
        <w:rPr>
          <w:rFonts w:ascii="Times New Roman" w:hAnsi="Times New Roman" w:cs="Times New Roman"/>
          <w:lang w:val="pt-BR"/>
        </w:rPr>
        <w:t xml:space="preserve"> bolsista</w:t>
      </w:r>
      <w:r w:rsidRPr="006778B7">
        <w:rPr>
          <w:rFonts w:ascii="Times New Roman" w:hAnsi="Times New Roman" w:cs="Times New Roman"/>
          <w:lang w:val="pt-BR"/>
        </w:rPr>
        <w:t xml:space="preserve">, entregar digitalmente ao orientador, até o dia </w:t>
      </w:r>
      <w:r w:rsidR="000D7764">
        <w:rPr>
          <w:rFonts w:ascii="Times New Roman" w:hAnsi="Times New Roman" w:cs="Times New Roman"/>
          <w:lang w:val="pt-BR"/>
        </w:rPr>
        <w:t>15</w:t>
      </w:r>
      <w:r w:rsidRPr="006778B7">
        <w:rPr>
          <w:rFonts w:ascii="Times New Roman" w:hAnsi="Times New Roman" w:cs="Times New Roman"/>
          <w:lang w:val="pt-BR"/>
        </w:rPr>
        <w:t xml:space="preserve"> de </w:t>
      </w:r>
      <w:r w:rsidR="0030513A">
        <w:rPr>
          <w:rFonts w:ascii="Times New Roman" w:hAnsi="Times New Roman" w:cs="Times New Roman"/>
          <w:lang w:val="pt-BR"/>
        </w:rPr>
        <w:t>outubro</w:t>
      </w:r>
      <w:r w:rsidRPr="006778B7">
        <w:rPr>
          <w:rFonts w:ascii="Times New Roman" w:hAnsi="Times New Roman" w:cs="Times New Roman"/>
          <w:lang w:val="pt-BR"/>
        </w:rPr>
        <w:t xml:space="preserve"> de 202</w:t>
      </w:r>
      <w:r>
        <w:rPr>
          <w:rFonts w:ascii="Times New Roman" w:hAnsi="Times New Roman" w:cs="Times New Roman"/>
          <w:lang w:val="pt-BR"/>
        </w:rPr>
        <w:t>4</w:t>
      </w:r>
      <w:r w:rsidRPr="006778B7">
        <w:rPr>
          <w:rFonts w:ascii="Times New Roman" w:hAnsi="Times New Roman" w:cs="Times New Roman"/>
          <w:lang w:val="pt-BR"/>
        </w:rPr>
        <w:t xml:space="preserve">. </w:t>
      </w:r>
    </w:p>
    <w:p w14:paraId="70FAFFFB" w14:textId="215A6C0F" w:rsidR="00B57766" w:rsidRPr="006778B7" w:rsidRDefault="0030513A" w:rsidP="00B57766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lang w:val="pt-BR"/>
        </w:rPr>
        <w:t>O</w:t>
      </w:r>
      <w:r w:rsidRPr="006778B7">
        <w:rPr>
          <w:rFonts w:ascii="Times New Roman" w:hAnsi="Times New Roman" w:cs="Times New Roman"/>
          <w:lang w:val="pt-BR"/>
        </w:rPr>
        <w:t>s bolsistas selecionad</w:t>
      </w:r>
      <w:r>
        <w:rPr>
          <w:rFonts w:ascii="Times New Roman" w:hAnsi="Times New Roman" w:cs="Times New Roman"/>
          <w:lang w:val="pt-BR"/>
        </w:rPr>
        <w:t>o</w:t>
      </w:r>
      <w:r w:rsidRPr="006778B7">
        <w:rPr>
          <w:rFonts w:ascii="Times New Roman" w:hAnsi="Times New Roman" w:cs="Times New Roman"/>
          <w:lang w:val="pt-BR"/>
        </w:rPr>
        <w:t>s que não entrega</w:t>
      </w:r>
      <w:r>
        <w:rPr>
          <w:rFonts w:ascii="Times New Roman" w:hAnsi="Times New Roman" w:cs="Times New Roman"/>
          <w:lang w:val="pt-BR"/>
        </w:rPr>
        <w:t>rem</w:t>
      </w:r>
      <w:r w:rsidRPr="006778B7">
        <w:rPr>
          <w:rFonts w:ascii="Times New Roman" w:hAnsi="Times New Roman" w:cs="Times New Roman"/>
          <w:lang w:val="pt-BR"/>
        </w:rPr>
        <w:t xml:space="preserve"> o Termo de Compromisso de Estudante Extensionista até a data indicada serão</w:t>
      </w:r>
      <w:r w:rsidR="00B57766" w:rsidRPr="006778B7">
        <w:rPr>
          <w:rFonts w:ascii="Times New Roman" w:hAnsi="Times New Roman" w:cs="Times New Roman"/>
          <w:lang w:val="pt-BR"/>
        </w:rPr>
        <w:t xml:space="preserve"> desclassificad</w:t>
      </w:r>
      <w:r w:rsidR="00B57766">
        <w:rPr>
          <w:rFonts w:ascii="Times New Roman" w:hAnsi="Times New Roman" w:cs="Times New Roman"/>
          <w:lang w:val="pt-BR"/>
        </w:rPr>
        <w:t>os</w:t>
      </w:r>
      <w:r w:rsidR="00B57766" w:rsidRPr="006778B7">
        <w:rPr>
          <w:rFonts w:ascii="Times New Roman" w:hAnsi="Times New Roman" w:cs="Times New Roman"/>
          <w:lang w:val="pt-BR"/>
        </w:rPr>
        <w:t xml:space="preserve"> e substituíd</w:t>
      </w:r>
      <w:r w:rsidR="00B57766">
        <w:rPr>
          <w:rFonts w:ascii="Times New Roman" w:hAnsi="Times New Roman" w:cs="Times New Roman"/>
          <w:lang w:val="pt-BR"/>
        </w:rPr>
        <w:t>os</w:t>
      </w:r>
      <w:r w:rsidR="00B57766" w:rsidRPr="006778B7">
        <w:rPr>
          <w:rFonts w:ascii="Times New Roman" w:hAnsi="Times New Roman" w:cs="Times New Roman"/>
          <w:lang w:val="pt-BR"/>
        </w:rPr>
        <w:t xml:space="preserve"> pelo cadastro de reserva, seguindo a lista de espera.</w:t>
      </w:r>
    </w:p>
    <w:p w14:paraId="683B3931" w14:textId="77777777" w:rsidR="00B57766" w:rsidRPr="006778B7" w:rsidRDefault="00B57766" w:rsidP="00B57766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lang w:val="pt-BR"/>
        </w:rPr>
      </w:pPr>
      <w:r w:rsidRPr="006778B7">
        <w:rPr>
          <w:rFonts w:ascii="Times New Roman" w:hAnsi="Times New Roman" w:cs="Times New Roman"/>
          <w:lang w:val="pt-BR"/>
        </w:rPr>
        <w:t>É de total responsabilidade da estudante extensionista acompanhar o resultado da seleção em sua caixa de e-mails.</w:t>
      </w:r>
    </w:p>
    <w:p w14:paraId="430DF421" w14:textId="6EBB1DD3" w:rsidR="00B57766" w:rsidRPr="006778B7" w:rsidRDefault="00B57766" w:rsidP="00B57766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lang w:val="pt-BR"/>
        </w:rPr>
      </w:pPr>
      <w:r w:rsidRPr="006778B7">
        <w:rPr>
          <w:rFonts w:ascii="Times New Roman" w:hAnsi="Times New Roman" w:cs="Times New Roman"/>
          <w:lang w:val="pt-BR"/>
        </w:rPr>
        <w:t>Dúvidas sobre esta chamada pública podem ser dirimidas pelo e-mail</w:t>
      </w:r>
      <w:r>
        <w:rPr>
          <w:rFonts w:ascii="Times New Roman" w:hAnsi="Times New Roman" w:cs="Times New Roman"/>
          <w:lang w:val="pt-BR"/>
        </w:rPr>
        <w:t xml:space="preserve"> </w:t>
      </w:r>
      <w:hyperlink r:id="rId10" w:history="1">
        <w:r w:rsidRPr="00856D37">
          <w:rPr>
            <w:rStyle w:val="Lienhypertexte"/>
            <w:rFonts w:ascii="Times New Roman" w:hAnsi="Times New Roman" w:cs="Times New Roman"/>
            <w:lang w:val="pt-BR"/>
          </w:rPr>
          <w:t>philacour@unb.br</w:t>
        </w:r>
      </w:hyperlink>
      <w:r w:rsidR="0030513A">
        <w:rPr>
          <w:rFonts w:ascii="Times New Roman" w:hAnsi="Times New Roman" w:cs="Times New Roman"/>
          <w:lang w:val="pt-BR"/>
        </w:rPr>
        <w:t>.</w:t>
      </w:r>
    </w:p>
    <w:p w14:paraId="095B5BFA" w14:textId="77777777" w:rsidR="00B57766" w:rsidRDefault="00B57766" w:rsidP="00B57766">
      <w:pPr>
        <w:spacing w:line="360" w:lineRule="auto"/>
        <w:jc w:val="both"/>
        <w:rPr>
          <w:rFonts w:ascii="Times New Roman" w:hAnsi="Times New Roman" w:cs="Times New Roman"/>
          <w:lang w:val="pt-BR"/>
        </w:rPr>
      </w:pPr>
    </w:p>
    <w:p w14:paraId="0DD4CFFE" w14:textId="77777777" w:rsidR="0030513A" w:rsidRPr="006778B7" w:rsidRDefault="0030513A" w:rsidP="00B57766">
      <w:pPr>
        <w:spacing w:line="360" w:lineRule="auto"/>
        <w:jc w:val="both"/>
        <w:rPr>
          <w:rFonts w:ascii="Times New Roman" w:hAnsi="Times New Roman" w:cs="Times New Roman"/>
          <w:lang w:val="pt-BR"/>
        </w:rPr>
      </w:pPr>
    </w:p>
    <w:p w14:paraId="10E42BF6" w14:textId="57123A17" w:rsidR="00B57766" w:rsidRDefault="00B57766" w:rsidP="00B57766">
      <w:pPr>
        <w:spacing w:line="360" w:lineRule="auto"/>
        <w:jc w:val="right"/>
        <w:rPr>
          <w:rFonts w:ascii="Times New Roman" w:hAnsi="Times New Roman" w:cs="Times New Roman"/>
          <w:lang w:val="pt-BR"/>
        </w:rPr>
      </w:pPr>
      <w:r w:rsidRPr="006778B7">
        <w:rPr>
          <w:rFonts w:ascii="Times New Roman" w:hAnsi="Times New Roman" w:cs="Times New Roman"/>
          <w:lang w:val="pt-BR"/>
        </w:rPr>
        <w:t xml:space="preserve">Brasília, </w:t>
      </w:r>
      <w:r w:rsidR="000D7764">
        <w:rPr>
          <w:rFonts w:ascii="Times New Roman" w:hAnsi="Times New Roman" w:cs="Times New Roman"/>
          <w:lang w:val="pt-BR"/>
        </w:rPr>
        <w:t>1</w:t>
      </w:r>
      <w:r w:rsidR="006C5577">
        <w:rPr>
          <w:rFonts w:ascii="Times New Roman" w:hAnsi="Times New Roman" w:cs="Times New Roman"/>
          <w:lang w:val="pt-BR"/>
        </w:rPr>
        <w:t>2</w:t>
      </w:r>
      <w:r w:rsidRPr="006778B7">
        <w:rPr>
          <w:rFonts w:ascii="Times New Roman" w:hAnsi="Times New Roman" w:cs="Times New Roman"/>
          <w:lang w:val="pt-BR"/>
        </w:rPr>
        <w:t xml:space="preserve"> de </w:t>
      </w:r>
      <w:r w:rsidR="0030513A">
        <w:rPr>
          <w:rFonts w:ascii="Times New Roman" w:hAnsi="Times New Roman" w:cs="Times New Roman"/>
          <w:lang w:val="pt-BR"/>
        </w:rPr>
        <w:t>setembro</w:t>
      </w:r>
      <w:r w:rsidRPr="006778B7">
        <w:rPr>
          <w:rFonts w:ascii="Times New Roman" w:hAnsi="Times New Roman" w:cs="Times New Roman"/>
          <w:lang w:val="pt-BR"/>
        </w:rPr>
        <w:t xml:space="preserve"> de 202</w:t>
      </w:r>
      <w:r>
        <w:rPr>
          <w:rFonts w:ascii="Times New Roman" w:hAnsi="Times New Roman" w:cs="Times New Roman"/>
          <w:lang w:val="pt-BR"/>
        </w:rPr>
        <w:t>4</w:t>
      </w:r>
    </w:p>
    <w:p w14:paraId="26110502" w14:textId="77777777" w:rsidR="00B57766" w:rsidRDefault="00B57766" w:rsidP="00B57766">
      <w:pPr>
        <w:spacing w:line="360" w:lineRule="auto"/>
        <w:jc w:val="both"/>
        <w:rPr>
          <w:rFonts w:ascii="Times New Roman" w:hAnsi="Times New Roman" w:cs="Times New Roman"/>
          <w:lang w:val="pt-BR"/>
        </w:rPr>
      </w:pPr>
    </w:p>
    <w:p w14:paraId="75F9F5FD" w14:textId="77777777" w:rsidR="00B57766" w:rsidRDefault="00B57766" w:rsidP="00B57766">
      <w:pPr>
        <w:spacing w:line="360" w:lineRule="auto"/>
        <w:jc w:val="both"/>
        <w:rPr>
          <w:rFonts w:ascii="Times New Roman" w:hAnsi="Times New Roman" w:cs="Times New Roman"/>
          <w:lang w:val="pt-BR"/>
        </w:rPr>
      </w:pPr>
    </w:p>
    <w:p w14:paraId="115EEA11" w14:textId="77777777" w:rsidR="00B57766" w:rsidRDefault="00B57766" w:rsidP="00B57766">
      <w:pPr>
        <w:spacing w:line="360" w:lineRule="auto"/>
        <w:jc w:val="both"/>
        <w:rPr>
          <w:rFonts w:ascii="Times New Roman" w:hAnsi="Times New Roman" w:cs="Times New Roman"/>
          <w:lang w:val="pt-BR"/>
        </w:rPr>
      </w:pPr>
    </w:p>
    <w:p w14:paraId="01464B19" w14:textId="77777777" w:rsidR="00B57766" w:rsidRPr="000C5695" w:rsidRDefault="00B57766" w:rsidP="0030513A">
      <w:pPr>
        <w:spacing w:line="360" w:lineRule="auto"/>
        <w:jc w:val="center"/>
        <w:rPr>
          <w:rFonts w:ascii="Times New Roman" w:hAnsi="Times New Roman" w:cs="Times New Roman"/>
          <w:b/>
          <w:bCs/>
          <w:lang w:val="pt-BR"/>
        </w:rPr>
      </w:pPr>
      <w:r w:rsidRPr="000C5695">
        <w:rPr>
          <w:rFonts w:ascii="Times New Roman" w:hAnsi="Times New Roman" w:cs="Times New Roman"/>
          <w:b/>
          <w:bCs/>
          <w:lang w:val="pt-BR"/>
        </w:rPr>
        <w:t xml:space="preserve">Philippe </w:t>
      </w:r>
      <w:proofErr w:type="spellStart"/>
      <w:r w:rsidRPr="000C5695">
        <w:rPr>
          <w:rFonts w:ascii="Times New Roman" w:hAnsi="Times New Roman" w:cs="Times New Roman"/>
          <w:b/>
          <w:bCs/>
          <w:lang w:val="pt-BR"/>
        </w:rPr>
        <w:t>Lacour</w:t>
      </w:r>
      <w:proofErr w:type="spellEnd"/>
    </w:p>
    <w:p w14:paraId="00BBA50D" w14:textId="24F03047" w:rsidR="00B57766" w:rsidRDefault="00B57766" w:rsidP="0030513A">
      <w:pPr>
        <w:spacing w:line="360" w:lineRule="auto"/>
        <w:jc w:val="center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Professor Coordenador,</w:t>
      </w:r>
    </w:p>
    <w:p w14:paraId="500B80E9" w14:textId="1B7426BC" w:rsidR="00B57766" w:rsidRPr="006778B7" w:rsidRDefault="00B57766" w:rsidP="0030513A">
      <w:pPr>
        <w:spacing w:line="360" w:lineRule="auto"/>
        <w:jc w:val="center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Departamento de Filosofia</w:t>
      </w:r>
    </w:p>
    <w:p w14:paraId="645D3EB6" w14:textId="77777777" w:rsidR="00FC713E" w:rsidRDefault="00FC713E"/>
    <w:sectPr w:rsidR="00FC713E" w:rsidSect="00B5776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90FEA" w14:textId="77777777" w:rsidR="00D36FD5" w:rsidRDefault="00D36FD5" w:rsidP="0030513A">
      <w:r>
        <w:separator/>
      </w:r>
    </w:p>
  </w:endnote>
  <w:endnote w:type="continuationSeparator" w:id="0">
    <w:p w14:paraId="64760BEB" w14:textId="77777777" w:rsidR="00D36FD5" w:rsidRDefault="00D36FD5" w:rsidP="00305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09EDF" w14:textId="77777777" w:rsidR="00D36FD5" w:rsidRDefault="00D36FD5" w:rsidP="0030513A">
      <w:r>
        <w:separator/>
      </w:r>
    </w:p>
  </w:footnote>
  <w:footnote w:type="continuationSeparator" w:id="0">
    <w:p w14:paraId="25E23F0F" w14:textId="77777777" w:rsidR="00D36FD5" w:rsidRDefault="00D36FD5" w:rsidP="00305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52C2D" w14:textId="77777777" w:rsidR="0030513A" w:rsidRPr="006778B7" w:rsidRDefault="0030513A" w:rsidP="0030513A">
    <w:pPr>
      <w:spacing w:line="360" w:lineRule="auto"/>
      <w:rPr>
        <w:rFonts w:ascii="Times New Roman" w:hAnsi="Times New Roman" w:cs="Times New Roman"/>
        <w:b/>
        <w:bCs/>
        <w:lang w:val="pt-BR"/>
      </w:rPr>
    </w:pPr>
    <w:r w:rsidRPr="006778B7">
      <w:rPr>
        <w:noProof/>
        <w:lang w:val="pt-BR"/>
      </w:rPr>
      <w:drawing>
        <wp:anchor distT="0" distB="0" distL="114300" distR="114300" simplePos="0" relativeHeight="251659264" behindDoc="0" locked="0" layoutInCell="1" allowOverlap="1" wp14:anchorId="7378D4A0" wp14:editId="7D81FA47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419225" cy="704850"/>
          <wp:effectExtent l="0" t="0" r="9525" b="0"/>
          <wp:wrapSquare wrapText="bothSides"/>
          <wp:docPr id="1281360688" name="Imagem 1" descr="Une image contenant symbole, ligne, vert, drapeau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1360688" name="Imagem 1" descr="Une image contenant symbole, ligne, vert, drapeau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286" cy="74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78B7">
      <w:rPr>
        <w:rFonts w:ascii="Times New Roman" w:hAnsi="Times New Roman" w:cs="Times New Roman"/>
        <w:b/>
        <w:bCs/>
        <w:lang w:val="pt-BR"/>
      </w:rPr>
      <w:t>UNIVERSIDADE DE BRASÍLIA</w:t>
    </w:r>
  </w:p>
  <w:p w14:paraId="64ACA5DE" w14:textId="77777777" w:rsidR="0030513A" w:rsidRPr="006778B7" w:rsidRDefault="0030513A" w:rsidP="0030513A">
    <w:pPr>
      <w:spacing w:line="360" w:lineRule="auto"/>
      <w:rPr>
        <w:rFonts w:ascii="Times New Roman" w:hAnsi="Times New Roman" w:cs="Times New Roman"/>
        <w:b/>
        <w:bCs/>
        <w:lang w:val="pt-BR"/>
      </w:rPr>
    </w:pPr>
    <w:r w:rsidRPr="006778B7">
      <w:rPr>
        <w:rFonts w:ascii="Times New Roman" w:hAnsi="Times New Roman" w:cs="Times New Roman"/>
        <w:b/>
        <w:bCs/>
        <w:lang w:val="pt-BR"/>
      </w:rPr>
      <w:t>INSTITUTO DE CIÊNCIAS HUMANAS</w:t>
    </w:r>
  </w:p>
  <w:p w14:paraId="4E6428AA" w14:textId="77777777" w:rsidR="0030513A" w:rsidRPr="006778B7" w:rsidRDefault="0030513A" w:rsidP="0030513A">
    <w:pPr>
      <w:spacing w:line="360" w:lineRule="auto"/>
      <w:rPr>
        <w:rFonts w:ascii="Times New Roman" w:hAnsi="Times New Roman" w:cs="Times New Roman"/>
        <w:b/>
        <w:bCs/>
        <w:lang w:val="pt-BR"/>
      </w:rPr>
    </w:pPr>
    <w:r w:rsidRPr="006778B7">
      <w:rPr>
        <w:rFonts w:ascii="Times New Roman" w:hAnsi="Times New Roman" w:cs="Times New Roman"/>
        <w:b/>
        <w:bCs/>
        <w:lang w:val="pt-BR"/>
      </w:rPr>
      <w:t>DEPARTAMENTO DE FILOSOFIA</w:t>
    </w:r>
  </w:p>
  <w:p w14:paraId="6FD95934" w14:textId="77777777" w:rsidR="0030513A" w:rsidRDefault="0030513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3838AC"/>
    <w:multiLevelType w:val="hybridMultilevel"/>
    <w:tmpl w:val="F5682E2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62273F1"/>
    <w:multiLevelType w:val="hybridMultilevel"/>
    <w:tmpl w:val="D9029DE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DC4947"/>
    <w:multiLevelType w:val="multilevel"/>
    <w:tmpl w:val="FDAC69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75E05D40"/>
    <w:multiLevelType w:val="hybridMultilevel"/>
    <w:tmpl w:val="728E39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B4171A"/>
    <w:multiLevelType w:val="hybridMultilevel"/>
    <w:tmpl w:val="54CEB792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1733448">
    <w:abstractNumId w:val="1"/>
  </w:num>
  <w:num w:numId="2" w16cid:durableId="694309211">
    <w:abstractNumId w:val="2"/>
  </w:num>
  <w:num w:numId="3" w16cid:durableId="413279196">
    <w:abstractNumId w:val="4"/>
  </w:num>
  <w:num w:numId="4" w16cid:durableId="698894476">
    <w:abstractNumId w:val="3"/>
  </w:num>
  <w:num w:numId="5" w16cid:durableId="1066801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766"/>
    <w:rsid w:val="000D7764"/>
    <w:rsid w:val="0030513A"/>
    <w:rsid w:val="00577C76"/>
    <w:rsid w:val="00582385"/>
    <w:rsid w:val="00603A7C"/>
    <w:rsid w:val="006C5577"/>
    <w:rsid w:val="00967A00"/>
    <w:rsid w:val="00A351C7"/>
    <w:rsid w:val="00AC0170"/>
    <w:rsid w:val="00B57766"/>
    <w:rsid w:val="00CA107F"/>
    <w:rsid w:val="00D36FD5"/>
    <w:rsid w:val="00E12314"/>
    <w:rsid w:val="00ED11D3"/>
    <w:rsid w:val="00F10E9A"/>
    <w:rsid w:val="00FC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29F36"/>
  <w15:chartTrackingRefBased/>
  <w15:docId w15:val="{6929B83F-B14F-DB42-98C2-D2C5C13BD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766"/>
  </w:style>
  <w:style w:type="paragraph" w:styleId="Titre1">
    <w:name w:val="heading 1"/>
    <w:basedOn w:val="Normal"/>
    <w:next w:val="Normal"/>
    <w:link w:val="Titre1Car"/>
    <w:uiPriority w:val="9"/>
    <w:qFormat/>
    <w:rsid w:val="00B577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577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577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577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577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5776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5776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5776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5776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577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577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577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5776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5776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5776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5776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5776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5776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577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577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5776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577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5776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5776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5776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5776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577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5776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57766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B57766"/>
    <w:rPr>
      <w:color w:val="467886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0513A"/>
    <w:pPr>
      <w:tabs>
        <w:tab w:val="center" w:pos="4252"/>
        <w:tab w:val="right" w:pos="8504"/>
      </w:tabs>
    </w:pPr>
  </w:style>
  <w:style w:type="character" w:customStyle="1" w:styleId="En-tteCar">
    <w:name w:val="En-tête Car"/>
    <w:basedOn w:val="Policepardfaut"/>
    <w:link w:val="En-tte"/>
    <w:uiPriority w:val="99"/>
    <w:rsid w:val="0030513A"/>
  </w:style>
  <w:style w:type="paragraph" w:styleId="Pieddepage">
    <w:name w:val="footer"/>
    <w:basedOn w:val="Normal"/>
    <w:link w:val="PieddepageCar"/>
    <w:uiPriority w:val="99"/>
    <w:unhideWhenUsed/>
    <w:rsid w:val="0030513A"/>
    <w:pPr>
      <w:tabs>
        <w:tab w:val="center" w:pos="4252"/>
        <w:tab w:val="right" w:pos="8504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05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l.science/hal-0452818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ithub.com/Hypertopic/HyperGlosa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hilacour@unb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hilacour@unb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1391</Words>
  <Characters>7651</Characters>
  <Application>Microsoft Office Word</Application>
  <DocSecurity>0</DocSecurity>
  <Lines>63</Lines>
  <Paragraphs>18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Claude Thierry Lacour</dc:creator>
  <cp:keywords/>
  <dc:description/>
  <cp:lastModifiedBy>Philippe Claude Thierry Lacour</cp:lastModifiedBy>
  <cp:revision>3</cp:revision>
  <dcterms:created xsi:type="dcterms:W3CDTF">2024-09-12T12:03:00Z</dcterms:created>
  <dcterms:modified xsi:type="dcterms:W3CDTF">2024-09-12T13:59:00Z</dcterms:modified>
</cp:coreProperties>
</file>